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2BE11" w14:textId="77777777" w:rsidR="00F25446" w:rsidRPr="00980A22" w:rsidRDefault="00F25446" w:rsidP="00F25446">
      <w:pPr>
        <w:rPr>
          <w:vanish/>
          <w:sz w:val="16"/>
          <w:szCs w:val="16"/>
          <w:specVanish/>
        </w:rPr>
      </w:pPr>
    </w:p>
    <w:p w14:paraId="396EAB25" w14:textId="77777777" w:rsidR="00F25446" w:rsidRDefault="00F25446" w:rsidP="00F25446">
      <w:pPr>
        <w:autoSpaceDE w:val="0"/>
        <w:autoSpaceDN w:val="0"/>
        <w:adjustRightInd w:val="0"/>
        <w:jc w:val="center"/>
        <w:rPr>
          <w:b/>
          <w:bCs/>
        </w:rPr>
      </w:pPr>
    </w:p>
    <w:p w14:paraId="7696DD0C" w14:textId="4C176AF2" w:rsidR="00F25446" w:rsidRPr="00980A22" w:rsidRDefault="00F25446" w:rsidP="00F25446">
      <w:pPr>
        <w:autoSpaceDE w:val="0"/>
        <w:autoSpaceDN w:val="0"/>
        <w:adjustRightInd w:val="0"/>
        <w:jc w:val="center"/>
        <w:rPr>
          <w:b/>
          <w:bCs/>
        </w:rPr>
      </w:pPr>
      <w:r w:rsidRPr="00980A22">
        <w:rPr>
          <w:b/>
          <w:bCs/>
        </w:rPr>
        <w:t xml:space="preserve">ANTŽEMINIŲ </w:t>
      </w:r>
      <w:r>
        <w:rPr>
          <w:b/>
          <w:bCs/>
        </w:rPr>
        <w:t>(</w:t>
      </w:r>
      <w:r w:rsidRPr="00980A22">
        <w:rPr>
          <w:b/>
          <w:bCs/>
        </w:rPr>
        <w:t>PASTATOMŲ</w:t>
      </w:r>
      <w:r>
        <w:rPr>
          <w:b/>
          <w:bCs/>
        </w:rPr>
        <w:t>)</w:t>
      </w:r>
      <w:r w:rsidRPr="00980A22">
        <w:rPr>
          <w:b/>
          <w:bCs/>
        </w:rPr>
        <w:t xml:space="preserve"> KOMUNALINIŲ ATLIEKŲ SURINKIMO KONTEINERIŲ</w:t>
      </w:r>
    </w:p>
    <w:p w14:paraId="14AAFD4A" w14:textId="77777777" w:rsidR="00F25446" w:rsidRPr="00980A22" w:rsidRDefault="00F25446" w:rsidP="00F25446">
      <w:pPr>
        <w:autoSpaceDE w:val="0"/>
        <w:autoSpaceDN w:val="0"/>
        <w:adjustRightInd w:val="0"/>
        <w:jc w:val="center"/>
        <w:rPr>
          <w:b/>
        </w:rPr>
      </w:pPr>
      <w:r w:rsidRPr="00980A22">
        <w:rPr>
          <w:b/>
        </w:rPr>
        <w:t>TECHNINĖ  SPECIFIKACIJA</w:t>
      </w:r>
    </w:p>
    <w:p w14:paraId="7EC3B0F5" w14:textId="77777777" w:rsidR="00F25446" w:rsidRPr="00980A22" w:rsidRDefault="00F25446" w:rsidP="00F25446">
      <w:pPr>
        <w:numPr>
          <w:ilvl w:val="0"/>
          <w:numId w:val="1"/>
        </w:numPr>
        <w:tabs>
          <w:tab w:val="left" w:pos="567"/>
        </w:tabs>
        <w:spacing w:before="240" w:after="120"/>
        <w:ind w:left="0" w:firstLine="0"/>
        <w:rPr>
          <w:b/>
          <w:lang w:eastAsia="fi-FI"/>
        </w:rPr>
      </w:pPr>
      <w:r w:rsidRPr="00980A22">
        <w:rPr>
          <w:b/>
          <w:lang w:eastAsia="fi-FI"/>
        </w:rPr>
        <w:t>PIRKIMO OBJEKTAS</w:t>
      </w:r>
    </w:p>
    <w:p w14:paraId="3468A63C" w14:textId="77777777" w:rsidR="00F25446" w:rsidRPr="00980A22" w:rsidRDefault="00F25446" w:rsidP="00F25446">
      <w:pPr>
        <w:numPr>
          <w:ilvl w:val="1"/>
          <w:numId w:val="1"/>
        </w:numPr>
        <w:spacing w:before="120" w:after="120"/>
        <w:ind w:left="567" w:hanging="567"/>
        <w:jc w:val="both"/>
        <w:rPr>
          <w:lang w:eastAsia="fi-FI"/>
        </w:rPr>
      </w:pPr>
      <w:r w:rsidRPr="00980A22">
        <w:rPr>
          <w:lang w:eastAsia="fi-FI"/>
        </w:rPr>
        <w:t xml:space="preserve">Antžeminiai konteineriai su viršutiniu kėlimo ir apatiniu tuštinimo įtaisu (toliau - konteineriai) bus naudojami </w:t>
      </w:r>
      <w:r w:rsidRPr="00980A22">
        <w:rPr>
          <w:rFonts w:eastAsia="Calibri"/>
        </w:rPr>
        <w:t xml:space="preserve">mišrioms komunalinėms atliekoms, plastikinei pakuotei ir plastikų atliekoms, popieriaus ir kartono pakuotėms bei popieriaus ir kartono atliekoms, stiklo pakuotei ir stiklo atliekoms bei maisto atliekoms </w:t>
      </w:r>
      <w:r w:rsidRPr="00980A22">
        <w:rPr>
          <w:lang w:eastAsia="fi-FI"/>
        </w:rPr>
        <w:t>surinkti.</w:t>
      </w:r>
    </w:p>
    <w:p w14:paraId="2DBE0FC2" w14:textId="77777777" w:rsidR="00F25446" w:rsidRDefault="00F25446" w:rsidP="00F25446">
      <w:pPr>
        <w:numPr>
          <w:ilvl w:val="1"/>
          <w:numId w:val="1"/>
        </w:numPr>
        <w:spacing w:before="120" w:after="120"/>
        <w:ind w:left="567" w:hanging="567"/>
        <w:jc w:val="both"/>
        <w:rPr>
          <w:lang w:eastAsia="fi-FI"/>
        </w:rPr>
      </w:pPr>
      <w:r w:rsidRPr="00980A22">
        <w:rPr>
          <w:lang w:eastAsia="fi-FI"/>
        </w:rPr>
        <w:t xml:space="preserve">Antžeminiai atliekų surinkimo konteineriai sudaryti iš atliekų kaupimo talpos korpuso, į kurį įstatomas vidinis iškeliamas maišas. </w:t>
      </w:r>
    </w:p>
    <w:p w14:paraId="6F6F55A6" w14:textId="53F75E92" w:rsidR="00F25446" w:rsidRPr="00AB4460" w:rsidRDefault="00F25446" w:rsidP="00F25446">
      <w:pPr>
        <w:numPr>
          <w:ilvl w:val="1"/>
          <w:numId w:val="1"/>
        </w:numPr>
        <w:spacing w:before="120" w:after="120" w:line="276" w:lineRule="auto"/>
        <w:ind w:left="567" w:hanging="567"/>
        <w:jc w:val="both"/>
        <w:rPr>
          <w:color w:val="000000"/>
          <w:lang w:eastAsia="fi-FI"/>
        </w:rPr>
      </w:pPr>
      <w:r w:rsidRPr="00AB4460">
        <w:rPr>
          <w:color w:val="000000"/>
        </w:rPr>
        <w:t>Tiekėjas įsipareigoja, gavęs Užsakovo Prekių tiekimo užsakymą, pradėti tiekti prekes ne vėliau kaip per 2 mėnesius nuo užsakymo pateikimo dienos.</w:t>
      </w:r>
    </w:p>
    <w:p w14:paraId="1D35A8C8" w14:textId="77777777" w:rsidR="00F25446" w:rsidRPr="000A499C" w:rsidRDefault="00F25446" w:rsidP="00F25446">
      <w:pPr>
        <w:numPr>
          <w:ilvl w:val="1"/>
          <w:numId w:val="1"/>
        </w:numPr>
        <w:spacing w:before="120" w:after="120"/>
        <w:ind w:left="567" w:hanging="567"/>
        <w:jc w:val="both"/>
        <w:rPr>
          <w:lang w:eastAsia="fi-FI"/>
        </w:rPr>
      </w:pPr>
      <w:r w:rsidRPr="000A499C">
        <w:rPr>
          <w:lang w:eastAsia="fi-FI"/>
        </w:rPr>
        <w:t>Sutarčiai bus taikoma fiksuoto įkainio kainodara.</w:t>
      </w:r>
    </w:p>
    <w:p w14:paraId="2E98D4A7" w14:textId="77777777" w:rsidR="00F25446" w:rsidRPr="00980A22" w:rsidRDefault="00F25446" w:rsidP="00F25446">
      <w:pPr>
        <w:numPr>
          <w:ilvl w:val="1"/>
          <w:numId w:val="1"/>
        </w:numPr>
        <w:spacing w:before="120" w:after="120"/>
        <w:ind w:left="567" w:hanging="567"/>
        <w:jc w:val="both"/>
        <w:rPr>
          <w:lang w:eastAsia="fi-FI"/>
        </w:rPr>
      </w:pPr>
      <w:r>
        <w:rPr>
          <w:lang w:eastAsia="fi-FI"/>
        </w:rPr>
        <w:t>Antžeminiai (pastatomi) komunalinių atliekų surinkimo k</w:t>
      </w:r>
      <w:r w:rsidRPr="00980A22">
        <w:rPr>
          <w:lang w:eastAsia="fi-FI"/>
        </w:rPr>
        <w:t xml:space="preserve">onteineriai bus pastatomi </w:t>
      </w:r>
      <w:r>
        <w:rPr>
          <w:lang w:eastAsia="fi-FI"/>
        </w:rPr>
        <w:t xml:space="preserve">Druskininkų </w:t>
      </w:r>
      <w:r w:rsidRPr="00980A22">
        <w:rPr>
          <w:lang w:eastAsia="fi-FI"/>
        </w:rPr>
        <w:t xml:space="preserve"> </w:t>
      </w:r>
      <w:r>
        <w:rPr>
          <w:lang w:eastAsia="fi-FI"/>
        </w:rPr>
        <w:t>savivaldybėje.</w:t>
      </w:r>
    </w:p>
    <w:p w14:paraId="3822D5E6" w14:textId="77777777" w:rsidR="00F25446" w:rsidRPr="007E7189" w:rsidRDefault="00F25446" w:rsidP="00F25446">
      <w:pPr>
        <w:numPr>
          <w:ilvl w:val="1"/>
          <w:numId w:val="1"/>
        </w:numPr>
        <w:spacing w:line="276" w:lineRule="auto"/>
        <w:ind w:left="567" w:hanging="567"/>
        <w:jc w:val="both"/>
        <w:rPr>
          <w:b/>
          <w:bCs/>
        </w:rPr>
      </w:pPr>
      <w:r>
        <w:rPr>
          <w:b/>
          <w:bCs/>
        </w:rPr>
        <w:t>Preliminarus įsigyjamų konteinerių kiekis</w:t>
      </w:r>
      <w:r>
        <w:rPr>
          <w:rStyle w:val="Puslapioinaosnuoroda"/>
          <w:b/>
          <w:bCs/>
        </w:rPr>
        <w:footnoteReference w:id="1"/>
      </w:r>
      <w:r w:rsidRPr="007E7189">
        <w:rPr>
          <w:b/>
          <w:bCs/>
        </w:rPr>
        <w:t>:</w:t>
      </w:r>
    </w:p>
    <w:p w14:paraId="2B749A1E" w14:textId="77777777" w:rsidR="00F25446" w:rsidRPr="00980A22" w:rsidRDefault="00F25446" w:rsidP="00F25446">
      <w:pPr>
        <w:numPr>
          <w:ilvl w:val="2"/>
          <w:numId w:val="1"/>
        </w:numPr>
        <w:spacing w:line="276" w:lineRule="auto"/>
        <w:ind w:left="851" w:hanging="142"/>
        <w:jc w:val="both"/>
      </w:pPr>
      <w:r>
        <w:t xml:space="preserve">Ne mažiau kaip </w:t>
      </w:r>
      <w:r w:rsidRPr="00980A22">
        <w:t xml:space="preserve">2,5 m³ talpos – mišrioms </w:t>
      </w:r>
      <w:r w:rsidRPr="00980A22">
        <w:rPr>
          <w:lang w:eastAsia="fi-FI"/>
        </w:rPr>
        <w:t xml:space="preserve">komunalinėms atliekoms surinkti. Viso </w:t>
      </w:r>
      <w:r>
        <w:rPr>
          <w:lang w:eastAsia="fi-FI"/>
        </w:rPr>
        <w:t>38</w:t>
      </w:r>
      <w:r w:rsidRPr="00980A22">
        <w:rPr>
          <w:lang w:eastAsia="fi-FI"/>
        </w:rPr>
        <w:t xml:space="preserve"> vnt.;</w:t>
      </w:r>
    </w:p>
    <w:p w14:paraId="33494844" w14:textId="77777777" w:rsidR="00F25446" w:rsidRPr="00980A22" w:rsidRDefault="00F25446" w:rsidP="00F25446">
      <w:pPr>
        <w:numPr>
          <w:ilvl w:val="2"/>
          <w:numId w:val="1"/>
        </w:numPr>
        <w:spacing w:line="276" w:lineRule="auto"/>
        <w:ind w:left="709" w:firstLine="0"/>
        <w:jc w:val="both"/>
      </w:pPr>
      <w:r>
        <w:rPr>
          <w:lang w:eastAsia="fi-FI"/>
        </w:rPr>
        <w:t xml:space="preserve">Ne mažiau kaip </w:t>
      </w:r>
      <w:r w:rsidRPr="00980A22">
        <w:rPr>
          <w:lang w:eastAsia="fi-FI"/>
        </w:rPr>
        <w:t>2,5 m</w:t>
      </w:r>
      <w:r w:rsidRPr="00980A22">
        <w:rPr>
          <w:vertAlign w:val="superscript"/>
          <w:lang w:eastAsia="fi-FI"/>
        </w:rPr>
        <w:t>3</w:t>
      </w:r>
      <w:r w:rsidRPr="00980A22">
        <w:rPr>
          <w:lang w:eastAsia="fi-FI"/>
        </w:rPr>
        <w:t xml:space="preserve"> talpos – popieriaus ir kartono pakuotei bei popieriaus ir kartono atliekoms surinkti. Viso – </w:t>
      </w:r>
      <w:r>
        <w:rPr>
          <w:lang w:eastAsia="fi-FI"/>
        </w:rPr>
        <w:t>43</w:t>
      </w:r>
      <w:r w:rsidRPr="00980A22">
        <w:rPr>
          <w:lang w:eastAsia="fi-FI"/>
        </w:rPr>
        <w:t xml:space="preserve"> vnt.;</w:t>
      </w:r>
    </w:p>
    <w:p w14:paraId="1D662A9A" w14:textId="77777777" w:rsidR="00F25446" w:rsidRPr="00980A22" w:rsidRDefault="00F25446" w:rsidP="00F25446">
      <w:pPr>
        <w:numPr>
          <w:ilvl w:val="2"/>
          <w:numId w:val="1"/>
        </w:numPr>
        <w:spacing w:line="276" w:lineRule="auto"/>
        <w:ind w:left="709" w:firstLine="0"/>
        <w:jc w:val="both"/>
      </w:pPr>
      <w:r>
        <w:rPr>
          <w:lang w:eastAsia="fi-FI"/>
        </w:rPr>
        <w:t xml:space="preserve">Ne mažiau kaip </w:t>
      </w:r>
      <w:r w:rsidRPr="00980A22">
        <w:rPr>
          <w:lang w:eastAsia="fi-FI"/>
        </w:rPr>
        <w:t>2,5 m</w:t>
      </w:r>
      <w:r w:rsidRPr="00980A22">
        <w:rPr>
          <w:vertAlign w:val="superscript"/>
          <w:lang w:eastAsia="fi-FI"/>
        </w:rPr>
        <w:t>3</w:t>
      </w:r>
      <w:r w:rsidRPr="00980A22">
        <w:rPr>
          <w:lang w:eastAsia="fi-FI"/>
        </w:rPr>
        <w:t xml:space="preserve"> talpos – plastikinei pakuotei ir plastikų atliekoms surinkti. Viso – </w:t>
      </w:r>
      <w:r>
        <w:rPr>
          <w:lang w:eastAsia="fi-FI"/>
        </w:rPr>
        <w:t>43</w:t>
      </w:r>
      <w:r w:rsidRPr="00980A22">
        <w:rPr>
          <w:lang w:eastAsia="fi-FI"/>
        </w:rPr>
        <w:t xml:space="preserve"> vnt.;</w:t>
      </w:r>
    </w:p>
    <w:p w14:paraId="737D1DE0" w14:textId="53F3EB98" w:rsidR="00F25446" w:rsidRDefault="00F25446" w:rsidP="00F25446">
      <w:pPr>
        <w:numPr>
          <w:ilvl w:val="2"/>
          <w:numId w:val="1"/>
        </w:numPr>
        <w:spacing w:line="276" w:lineRule="auto"/>
        <w:ind w:left="709" w:firstLine="0"/>
      </w:pPr>
      <w:r w:rsidRPr="00980A22">
        <w:t xml:space="preserve">1,3 m³ talpos – stiklo pakuotei ir stiklo atliekoms surinkti. Viso – </w:t>
      </w:r>
      <w:r>
        <w:t>43</w:t>
      </w:r>
      <w:r w:rsidRPr="00980A22">
        <w:t xml:space="preserve"> vnt</w:t>
      </w:r>
      <w:r w:rsidR="008F305B">
        <w:t>.</w:t>
      </w:r>
      <w:r>
        <w:t>;</w:t>
      </w:r>
    </w:p>
    <w:p w14:paraId="21F0029A" w14:textId="77777777" w:rsidR="00F25446" w:rsidRDefault="00F25446" w:rsidP="00F25446">
      <w:pPr>
        <w:numPr>
          <w:ilvl w:val="2"/>
          <w:numId w:val="1"/>
        </w:numPr>
        <w:spacing w:line="276" w:lineRule="auto"/>
        <w:ind w:left="709" w:firstLine="0"/>
      </w:pPr>
      <w:r>
        <w:t>0,6 - 1 m3 talpos – maisto atliekoms surinkti. Viso - 30 vnt.</w:t>
      </w:r>
    </w:p>
    <w:p w14:paraId="0F41CA72" w14:textId="77777777" w:rsidR="00D6667C" w:rsidRPr="00980A22" w:rsidRDefault="00D6667C" w:rsidP="00D6667C">
      <w:pPr>
        <w:spacing w:line="276" w:lineRule="auto"/>
        <w:ind w:left="709"/>
      </w:pPr>
    </w:p>
    <w:p w14:paraId="0FA09AE6" w14:textId="37FE411A" w:rsidR="00F25446" w:rsidRPr="00462485" w:rsidRDefault="00D6667C" w:rsidP="00D6667C">
      <w:pPr>
        <w:pStyle w:val="Sraopastraipa"/>
        <w:numPr>
          <w:ilvl w:val="1"/>
          <w:numId w:val="1"/>
        </w:numPr>
        <w:spacing w:line="276" w:lineRule="auto"/>
        <w:ind w:left="567"/>
        <w:rPr>
          <w:b/>
          <w:bCs/>
        </w:rPr>
      </w:pPr>
      <w:r w:rsidRPr="00462485">
        <w:rPr>
          <w:b/>
          <w:bCs/>
        </w:rPr>
        <w:t>Preliminaraus įsigyjam</w:t>
      </w:r>
      <w:r w:rsidR="00462485">
        <w:rPr>
          <w:b/>
          <w:bCs/>
        </w:rPr>
        <w:t>ų</w:t>
      </w:r>
      <w:r w:rsidRPr="00462485">
        <w:rPr>
          <w:b/>
          <w:bCs/>
        </w:rPr>
        <w:t xml:space="preserve"> konteinerių kiekio pristatymas:</w:t>
      </w:r>
    </w:p>
    <w:tbl>
      <w:tblPr>
        <w:tblW w:w="9213" w:type="dxa"/>
        <w:jc w:val="center"/>
        <w:tblLook w:val="04A0" w:firstRow="1" w:lastRow="0" w:firstColumn="1" w:lastColumn="0" w:noHBand="0" w:noVBand="1"/>
      </w:tblPr>
      <w:tblGrid>
        <w:gridCol w:w="3250"/>
        <w:gridCol w:w="1286"/>
        <w:gridCol w:w="1251"/>
        <w:gridCol w:w="1158"/>
        <w:gridCol w:w="993"/>
        <w:gridCol w:w="1275"/>
      </w:tblGrid>
      <w:tr w:rsidR="00D6667C" w:rsidRPr="00E1771A" w14:paraId="04C349C4" w14:textId="77777777" w:rsidTr="008724AA">
        <w:trPr>
          <w:trHeight w:val="234"/>
          <w:jc w:val="center"/>
        </w:trPr>
        <w:tc>
          <w:tcPr>
            <w:tcW w:w="3250" w:type="dxa"/>
            <w:vMerge w:val="restart"/>
            <w:tcBorders>
              <w:top w:val="single" w:sz="4" w:space="0" w:color="auto"/>
              <w:left w:val="single" w:sz="4" w:space="0" w:color="auto"/>
              <w:bottom w:val="single" w:sz="4" w:space="0" w:color="auto"/>
              <w:right w:val="single" w:sz="4" w:space="0" w:color="auto"/>
            </w:tcBorders>
            <w:vAlign w:val="center"/>
            <w:hideMark/>
          </w:tcPr>
          <w:p w14:paraId="7CB1F16E" w14:textId="4F66B9F8" w:rsidR="00D6667C" w:rsidRPr="00003D1D" w:rsidRDefault="00D6667C" w:rsidP="00B02517">
            <w:pPr>
              <w:jc w:val="center"/>
              <w:rPr>
                <w:color w:val="000000"/>
                <w:lang w:eastAsia="lt-LT"/>
              </w:rPr>
            </w:pPr>
            <w:r>
              <w:rPr>
                <w:color w:val="000000"/>
                <w:lang w:eastAsia="lt-LT"/>
              </w:rPr>
              <w:t>Pristatymo etapas</w:t>
            </w:r>
          </w:p>
        </w:tc>
        <w:tc>
          <w:tcPr>
            <w:tcW w:w="1286" w:type="dxa"/>
            <w:tcBorders>
              <w:top w:val="single" w:sz="4" w:space="0" w:color="auto"/>
              <w:left w:val="nil"/>
              <w:bottom w:val="single" w:sz="4" w:space="0" w:color="auto"/>
              <w:right w:val="single" w:sz="4" w:space="0" w:color="auto"/>
            </w:tcBorders>
            <w:noWrap/>
            <w:vAlign w:val="center"/>
            <w:hideMark/>
          </w:tcPr>
          <w:p w14:paraId="5187F322" w14:textId="77777777" w:rsidR="00D6667C" w:rsidRPr="00E1771A" w:rsidRDefault="00D6667C" w:rsidP="00B02517">
            <w:pPr>
              <w:jc w:val="center"/>
              <w:rPr>
                <w:b/>
                <w:bCs/>
                <w:color w:val="000000"/>
                <w:lang w:eastAsia="lt-LT"/>
              </w:rPr>
            </w:pPr>
            <w:r w:rsidRPr="00E1771A">
              <w:rPr>
                <w:b/>
                <w:bCs/>
                <w:color w:val="000000"/>
                <w:lang w:eastAsia="lt-LT"/>
              </w:rPr>
              <w:t>MKA</w:t>
            </w:r>
          </w:p>
        </w:tc>
        <w:tc>
          <w:tcPr>
            <w:tcW w:w="1251" w:type="dxa"/>
            <w:tcBorders>
              <w:top w:val="single" w:sz="4" w:space="0" w:color="auto"/>
              <w:left w:val="nil"/>
              <w:bottom w:val="single" w:sz="4" w:space="0" w:color="auto"/>
              <w:right w:val="single" w:sz="4" w:space="0" w:color="auto"/>
            </w:tcBorders>
            <w:noWrap/>
            <w:vAlign w:val="center"/>
            <w:hideMark/>
          </w:tcPr>
          <w:p w14:paraId="67874806" w14:textId="77777777" w:rsidR="00D6667C" w:rsidRPr="00E1771A" w:rsidRDefault="00D6667C" w:rsidP="00B02517">
            <w:pPr>
              <w:jc w:val="center"/>
              <w:rPr>
                <w:b/>
                <w:bCs/>
                <w:color w:val="000000"/>
                <w:lang w:eastAsia="lt-LT"/>
              </w:rPr>
            </w:pPr>
            <w:r w:rsidRPr="00E1771A">
              <w:rPr>
                <w:b/>
                <w:bCs/>
                <w:color w:val="000000"/>
                <w:lang w:eastAsia="lt-LT"/>
              </w:rPr>
              <w:t>PO</w:t>
            </w:r>
          </w:p>
        </w:tc>
        <w:tc>
          <w:tcPr>
            <w:tcW w:w="1158" w:type="dxa"/>
            <w:tcBorders>
              <w:top w:val="single" w:sz="4" w:space="0" w:color="auto"/>
              <w:left w:val="nil"/>
              <w:bottom w:val="single" w:sz="4" w:space="0" w:color="auto"/>
              <w:right w:val="single" w:sz="4" w:space="0" w:color="auto"/>
            </w:tcBorders>
            <w:noWrap/>
            <w:vAlign w:val="center"/>
            <w:hideMark/>
          </w:tcPr>
          <w:p w14:paraId="4BE304DE" w14:textId="77777777" w:rsidR="00D6667C" w:rsidRPr="00E1771A" w:rsidRDefault="00D6667C" w:rsidP="00B02517">
            <w:pPr>
              <w:jc w:val="center"/>
              <w:rPr>
                <w:b/>
                <w:bCs/>
                <w:color w:val="000000"/>
                <w:lang w:eastAsia="lt-LT"/>
              </w:rPr>
            </w:pPr>
            <w:r w:rsidRPr="00E1771A">
              <w:rPr>
                <w:b/>
                <w:bCs/>
                <w:color w:val="000000"/>
                <w:lang w:eastAsia="lt-LT"/>
              </w:rPr>
              <w:t>PL</w:t>
            </w:r>
          </w:p>
        </w:tc>
        <w:tc>
          <w:tcPr>
            <w:tcW w:w="993" w:type="dxa"/>
            <w:tcBorders>
              <w:top w:val="single" w:sz="4" w:space="0" w:color="auto"/>
              <w:left w:val="nil"/>
              <w:bottom w:val="single" w:sz="4" w:space="0" w:color="auto"/>
              <w:right w:val="single" w:sz="4" w:space="0" w:color="auto"/>
            </w:tcBorders>
            <w:noWrap/>
            <w:vAlign w:val="center"/>
            <w:hideMark/>
          </w:tcPr>
          <w:p w14:paraId="5F3E87B2" w14:textId="77777777" w:rsidR="00D6667C" w:rsidRPr="00E1771A" w:rsidRDefault="00D6667C" w:rsidP="00B02517">
            <w:pPr>
              <w:jc w:val="center"/>
              <w:rPr>
                <w:b/>
                <w:bCs/>
                <w:color w:val="000000"/>
                <w:lang w:eastAsia="lt-LT"/>
              </w:rPr>
            </w:pPr>
            <w:r w:rsidRPr="00E1771A">
              <w:rPr>
                <w:b/>
                <w:bCs/>
                <w:color w:val="000000"/>
                <w:lang w:eastAsia="lt-LT"/>
              </w:rPr>
              <w:t>ST</w:t>
            </w:r>
          </w:p>
        </w:tc>
        <w:tc>
          <w:tcPr>
            <w:tcW w:w="1275" w:type="dxa"/>
            <w:tcBorders>
              <w:top w:val="single" w:sz="4" w:space="0" w:color="auto"/>
              <w:left w:val="nil"/>
              <w:bottom w:val="single" w:sz="4" w:space="0" w:color="auto"/>
              <w:right w:val="single" w:sz="4" w:space="0" w:color="auto"/>
            </w:tcBorders>
            <w:noWrap/>
            <w:vAlign w:val="center"/>
            <w:hideMark/>
          </w:tcPr>
          <w:p w14:paraId="7CE8A9B4" w14:textId="77777777" w:rsidR="00D6667C" w:rsidRPr="00E1771A" w:rsidRDefault="00D6667C" w:rsidP="00B02517">
            <w:pPr>
              <w:jc w:val="center"/>
              <w:rPr>
                <w:b/>
                <w:bCs/>
                <w:color w:val="000000"/>
                <w:lang w:eastAsia="lt-LT"/>
              </w:rPr>
            </w:pPr>
            <w:r w:rsidRPr="00E1771A">
              <w:rPr>
                <w:b/>
                <w:bCs/>
                <w:color w:val="000000"/>
                <w:lang w:eastAsia="lt-LT"/>
              </w:rPr>
              <w:t>MA</w:t>
            </w:r>
          </w:p>
        </w:tc>
      </w:tr>
      <w:tr w:rsidR="00D6667C" w:rsidRPr="00E1771A" w14:paraId="25EE9B9F" w14:textId="77777777" w:rsidTr="008724AA">
        <w:trPr>
          <w:trHeight w:val="302"/>
          <w:jc w:val="center"/>
        </w:trPr>
        <w:tc>
          <w:tcPr>
            <w:tcW w:w="3250" w:type="dxa"/>
            <w:vMerge/>
            <w:tcBorders>
              <w:top w:val="single" w:sz="4" w:space="0" w:color="auto"/>
              <w:left w:val="single" w:sz="4" w:space="0" w:color="auto"/>
              <w:bottom w:val="single" w:sz="4" w:space="0" w:color="auto"/>
              <w:right w:val="single" w:sz="4" w:space="0" w:color="auto"/>
            </w:tcBorders>
            <w:vAlign w:val="center"/>
            <w:hideMark/>
          </w:tcPr>
          <w:p w14:paraId="52F1A2EB" w14:textId="77777777" w:rsidR="00D6667C" w:rsidRPr="00E1771A" w:rsidRDefault="00D6667C" w:rsidP="00B02517">
            <w:pPr>
              <w:rPr>
                <w:color w:val="000000"/>
                <w:sz w:val="32"/>
                <w:szCs w:val="32"/>
                <w:lang w:eastAsia="lt-LT"/>
              </w:rPr>
            </w:pPr>
          </w:p>
        </w:tc>
        <w:tc>
          <w:tcPr>
            <w:tcW w:w="1286" w:type="dxa"/>
            <w:tcBorders>
              <w:top w:val="nil"/>
              <w:left w:val="nil"/>
              <w:bottom w:val="single" w:sz="4" w:space="0" w:color="auto"/>
              <w:right w:val="single" w:sz="4" w:space="0" w:color="auto"/>
            </w:tcBorders>
            <w:noWrap/>
            <w:vAlign w:val="center"/>
            <w:hideMark/>
          </w:tcPr>
          <w:p w14:paraId="1B03EC7D" w14:textId="6ECACB81" w:rsidR="00D6667C" w:rsidRPr="00E1771A" w:rsidRDefault="00D6667C" w:rsidP="00B02517">
            <w:pPr>
              <w:jc w:val="center"/>
              <w:rPr>
                <w:color w:val="000000"/>
                <w:lang w:eastAsia="lt-LT"/>
              </w:rPr>
            </w:pPr>
            <w:r w:rsidRPr="00E1771A">
              <w:rPr>
                <w:color w:val="000000"/>
                <w:lang w:eastAsia="lt-LT"/>
              </w:rPr>
              <w:t>2,5 m</w:t>
            </w:r>
            <w:r>
              <w:rPr>
                <w:color w:val="000000"/>
                <w:lang w:eastAsia="lt-LT"/>
              </w:rPr>
              <w:t>³</w:t>
            </w:r>
          </w:p>
        </w:tc>
        <w:tc>
          <w:tcPr>
            <w:tcW w:w="1251" w:type="dxa"/>
            <w:tcBorders>
              <w:top w:val="nil"/>
              <w:left w:val="nil"/>
              <w:bottom w:val="single" w:sz="4" w:space="0" w:color="auto"/>
              <w:right w:val="single" w:sz="4" w:space="0" w:color="auto"/>
            </w:tcBorders>
            <w:noWrap/>
            <w:vAlign w:val="center"/>
            <w:hideMark/>
          </w:tcPr>
          <w:p w14:paraId="00942618" w14:textId="6B065332" w:rsidR="00D6667C" w:rsidRPr="00E1771A" w:rsidRDefault="00D6667C" w:rsidP="00B02517">
            <w:pPr>
              <w:jc w:val="center"/>
              <w:rPr>
                <w:color w:val="000000"/>
                <w:lang w:eastAsia="lt-LT"/>
              </w:rPr>
            </w:pPr>
            <w:r w:rsidRPr="00E1771A">
              <w:rPr>
                <w:color w:val="000000"/>
                <w:lang w:eastAsia="lt-LT"/>
              </w:rPr>
              <w:t>2,5 m</w:t>
            </w:r>
            <w:r>
              <w:rPr>
                <w:color w:val="000000"/>
                <w:lang w:eastAsia="lt-LT"/>
              </w:rPr>
              <w:t>³</w:t>
            </w:r>
          </w:p>
        </w:tc>
        <w:tc>
          <w:tcPr>
            <w:tcW w:w="1158" w:type="dxa"/>
            <w:tcBorders>
              <w:top w:val="nil"/>
              <w:left w:val="nil"/>
              <w:bottom w:val="single" w:sz="4" w:space="0" w:color="auto"/>
              <w:right w:val="single" w:sz="4" w:space="0" w:color="auto"/>
            </w:tcBorders>
            <w:noWrap/>
            <w:vAlign w:val="center"/>
            <w:hideMark/>
          </w:tcPr>
          <w:p w14:paraId="4E86206A" w14:textId="1A6DF0B2" w:rsidR="00D6667C" w:rsidRPr="00E1771A" w:rsidRDefault="00D6667C" w:rsidP="00B02517">
            <w:pPr>
              <w:jc w:val="center"/>
              <w:rPr>
                <w:color w:val="000000"/>
                <w:lang w:eastAsia="lt-LT"/>
              </w:rPr>
            </w:pPr>
            <w:r w:rsidRPr="00E1771A">
              <w:rPr>
                <w:color w:val="000000"/>
                <w:lang w:eastAsia="lt-LT"/>
              </w:rPr>
              <w:t>2,5 m</w:t>
            </w:r>
            <w:r>
              <w:rPr>
                <w:color w:val="000000"/>
                <w:lang w:eastAsia="lt-LT"/>
              </w:rPr>
              <w:t>³</w:t>
            </w:r>
          </w:p>
        </w:tc>
        <w:tc>
          <w:tcPr>
            <w:tcW w:w="993" w:type="dxa"/>
            <w:tcBorders>
              <w:top w:val="nil"/>
              <w:left w:val="nil"/>
              <w:bottom w:val="single" w:sz="4" w:space="0" w:color="auto"/>
              <w:right w:val="single" w:sz="4" w:space="0" w:color="auto"/>
            </w:tcBorders>
            <w:noWrap/>
            <w:vAlign w:val="center"/>
            <w:hideMark/>
          </w:tcPr>
          <w:p w14:paraId="0A96571B" w14:textId="4AC58AE3" w:rsidR="00D6667C" w:rsidRPr="00E1771A" w:rsidRDefault="00D6667C" w:rsidP="00B02517">
            <w:pPr>
              <w:jc w:val="center"/>
              <w:rPr>
                <w:color w:val="000000"/>
                <w:lang w:eastAsia="lt-LT"/>
              </w:rPr>
            </w:pPr>
            <w:r w:rsidRPr="00E1771A">
              <w:rPr>
                <w:color w:val="000000"/>
                <w:lang w:eastAsia="lt-LT"/>
              </w:rPr>
              <w:t>1,3 m</w:t>
            </w:r>
            <w:r>
              <w:rPr>
                <w:color w:val="000000"/>
                <w:lang w:eastAsia="lt-LT"/>
              </w:rPr>
              <w:t>³</w:t>
            </w:r>
          </w:p>
        </w:tc>
        <w:tc>
          <w:tcPr>
            <w:tcW w:w="1275" w:type="dxa"/>
            <w:tcBorders>
              <w:top w:val="nil"/>
              <w:left w:val="nil"/>
              <w:bottom w:val="single" w:sz="4" w:space="0" w:color="auto"/>
              <w:right w:val="single" w:sz="4" w:space="0" w:color="auto"/>
            </w:tcBorders>
            <w:noWrap/>
            <w:vAlign w:val="center"/>
            <w:hideMark/>
          </w:tcPr>
          <w:p w14:paraId="44986885" w14:textId="748125D0" w:rsidR="00D6667C" w:rsidRPr="00E1771A" w:rsidRDefault="00D6667C" w:rsidP="00B02517">
            <w:pPr>
              <w:jc w:val="center"/>
              <w:rPr>
                <w:color w:val="000000"/>
                <w:lang w:eastAsia="lt-LT"/>
              </w:rPr>
            </w:pPr>
            <w:r>
              <w:rPr>
                <w:color w:val="000000"/>
                <w:lang w:eastAsia="lt-LT"/>
              </w:rPr>
              <w:t>0,6-1,0</w:t>
            </w:r>
            <w:r w:rsidRPr="00E1771A">
              <w:rPr>
                <w:color w:val="000000"/>
                <w:lang w:eastAsia="lt-LT"/>
              </w:rPr>
              <w:t xml:space="preserve"> m</w:t>
            </w:r>
            <w:r>
              <w:rPr>
                <w:color w:val="000000"/>
                <w:lang w:eastAsia="lt-LT"/>
              </w:rPr>
              <w:t>³</w:t>
            </w:r>
          </w:p>
        </w:tc>
      </w:tr>
      <w:tr w:rsidR="00D6667C" w:rsidRPr="00E1771A" w14:paraId="7C7E8D8C" w14:textId="77777777" w:rsidTr="008724AA">
        <w:trPr>
          <w:trHeight w:val="389"/>
          <w:jc w:val="center"/>
        </w:trPr>
        <w:tc>
          <w:tcPr>
            <w:tcW w:w="9213" w:type="dxa"/>
            <w:gridSpan w:val="6"/>
            <w:tcBorders>
              <w:top w:val="single" w:sz="4" w:space="0" w:color="auto"/>
              <w:left w:val="single" w:sz="4" w:space="0" w:color="auto"/>
              <w:bottom w:val="single" w:sz="4" w:space="0" w:color="auto"/>
              <w:right w:val="single" w:sz="4" w:space="0" w:color="000000"/>
            </w:tcBorders>
            <w:noWrap/>
            <w:vAlign w:val="center"/>
            <w:hideMark/>
          </w:tcPr>
          <w:p w14:paraId="4DD4EC6A" w14:textId="77777777" w:rsidR="00D6667C" w:rsidRPr="00E1771A" w:rsidRDefault="00D6667C" w:rsidP="00B02517">
            <w:pPr>
              <w:jc w:val="center"/>
              <w:rPr>
                <w:b/>
                <w:bCs/>
                <w:color w:val="000000"/>
                <w:lang w:eastAsia="lt-LT"/>
              </w:rPr>
            </w:pPr>
            <w:r w:rsidRPr="00E1771A">
              <w:rPr>
                <w:b/>
                <w:bCs/>
                <w:color w:val="000000"/>
                <w:lang w:eastAsia="lt-LT"/>
              </w:rPr>
              <w:t>2026 m.</w:t>
            </w:r>
          </w:p>
        </w:tc>
      </w:tr>
      <w:tr w:rsidR="00D6667C" w:rsidRPr="00E1771A" w14:paraId="47B3AFAB" w14:textId="77777777" w:rsidTr="008724AA">
        <w:trPr>
          <w:trHeight w:val="392"/>
          <w:jc w:val="center"/>
        </w:trPr>
        <w:tc>
          <w:tcPr>
            <w:tcW w:w="3250" w:type="dxa"/>
            <w:tcBorders>
              <w:top w:val="nil"/>
              <w:left w:val="single" w:sz="4" w:space="0" w:color="auto"/>
              <w:bottom w:val="single" w:sz="4" w:space="0" w:color="auto"/>
              <w:right w:val="single" w:sz="4" w:space="0" w:color="auto"/>
            </w:tcBorders>
            <w:noWrap/>
            <w:vAlign w:val="center"/>
            <w:hideMark/>
          </w:tcPr>
          <w:p w14:paraId="1E093B68" w14:textId="2B89E772" w:rsidR="00D6667C" w:rsidRPr="00D6667C" w:rsidRDefault="00D6667C" w:rsidP="00D6667C">
            <w:pPr>
              <w:jc w:val="center"/>
              <w:rPr>
                <w:color w:val="000000"/>
                <w:lang w:eastAsia="lt-LT"/>
              </w:rPr>
            </w:pPr>
            <w:r w:rsidRPr="00D6667C">
              <w:rPr>
                <w:color w:val="000000"/>
                <w:lang w:eastAsia="lt-LT"/>
              </w:rPr>
              <w:t>I pristatymo etapas</w:t>
            </w:r>
            <w:r w:rsidR="008724AA">
              <w:rPr>
                <w:color w:val="000000"/>
                <w:lang w:eastAsia="lt-LT"/>
              </w:rPr>
              <w:t>, vnt.</w:t>
            </w:r>
          </w:p>
        </w:tc>
        <w:tc>
          <w:tcPr>
            <w:tcW w:w="1286" w:type="dxa"/>
            <w:tcBorders>
              <w:top w:val="nil"/>
              <w:left w:val="nil"/>
              <w:bottom w:val="single" w:sz="4" w:space="0" w:color="auto"/>
              <w:right w:val="single" w:sz="4" w:space="0" w:color="auto"/>
            </w:tcBorders>
            <w:noWrap/>
            <w:vAlign w:val="center"/>
            <w:hideMark/>
          </w:tcPr>
          <w:p w14:paraId="6338CEE2" w14:textId="77777777" w:rsidR="00D6667C" w:rsidRPr="00E1771A" w:rsidRDefault="00D6667C" w:rsidP="00B02517">
            <w:pPr>
              <w:jc w:val="center"/>
              <w:rPr>
                <w:color w:val="000000"/>
                <w:lang w:eastAsia="lt-LT"/>
              </w:rPr>
            </w:pPr>
            <w:r w:rsidRPr="00E1771A">
              <w:rPr>
                <w:color w:val="000000"/>
                <w:lang w:eastAsia="lt-LT"/>
              </w:rPr>
              <w:t>14</w:t>
            </w:r>
          </w:p>
        </w:tc>
        <w:tc>
          <w:tcPr>
            <w:tcW w:w="1251" w:type="dxa"/>
            <w:tcBorders>
              <w:top w:val="nil"/>
              <w:left w:val="nil"/>
              <w:bottom w:val="single" w:sz="4" w:space="0" w:color="auto"/>
              <w:right w:val="single" w:sz="4" w:space="0" w:color="auto"/>
            </w:tcBorders>
            <w:noWrap/>
            <w:vAlign w:val="center"/>
            <w:hideMark/>
          </w:tcPr>
          <w:p w14:paraId="1565A698" w14:textId="77777777" w:rsidR="00D6667C" w:rsidRPr="00E1771A" w:rsidRDefault="00D6667C" w:rsidP="00B02517">
            <w:pPr>
              <w:jc w:val="center"/>
              <w:rPr>
                <w:color w:val="000000"/>
                <w:lang w:eastAsia="lt-LT"/>
              </w:rPr>
            </w:pPr>
            <w:r w:rsidRPr="00E1771A">
              <w:rPr>
                <w:color w:val="000000"/>
                <w:lang w:eastAsia="lt-LT"/>
              </w:rPr>
              <w:t>17</w:t>
            </w:r>
          </w:p>
        </w:tc>
        <w:tc>
          <w:tcPr>
            <w:tcW w:w="1158" w:type="dxa"/>
            <w:tcBorders>
              <w:top w:val="nil"/>
              <w:left w:val="nil"/>
              <w:bottom w:val="single" w:sz="4" w:space="0" w:color="auto"/>
              <w:right w:val="single" w:sz="4" w:space="0" w:color="auto"/>
            </w:tcBorders>
            <w:noWrap/>
            <w:vAlign w:val="center"/>
            <w:hideMark/>
          </w:tcPr>
          <w:p w14:paraId="77B4DDAC" w14:textId="77777777" w:rsidR="00D6667C" w:rsidRPr="00E1771A" w:rsidRDefault="00D6667C" w:rsidP="00B02517">
            <w:pPr>
              <w:jc w:val="center"/>
              <w:rPr>
                <w:color w:val="000000"/>
                <w:lang w:eastAsia="lt-LT"/>
              </w:rPr>
            </w:pPr>
            <w:r w:rsidRPr="00E1771A">
              <w:rPr>
                <w:color w:val="000000"/>
                <w:lang w:eastAsia="lt-LT"/>
              </w:rPr>
              <w:t>17</w:t>
            </w:r>
          </w:p>
        </w:tc>
        <w:tc>
          <w:tcPr>
            <w:tcW w:w="993" w:type="dxa"/>
            <w:tcBorders>
              <w:top w:val="nil"/>
              <w:left w:val="nil"/>
              <w:bottom w:val="single" w:sz="4" w:space="0" w:color="auto"/>
              <w:right w:val="single" w:sz="4" w:space="0" w:color="auto"/>
            </w:tcBorders>
            <w:noWrap/>
            <w:vAlign w:val="center"/>
            <w:hideMark/>
          </w:tcPr>
          <w:p w14:paraId="70A9021F" w14:textId="77777777" w:rsidR="00D6667C" w:rsidRPr="00E1771A" w:rsidRDefault="00D6667C" w:rsidP="00B02517">
            <w:pPr>
              <w:jc w:val="center"/>
              <w:rPr>
                <w:color w:val="000000"/>
                <w:lang w:eastAsia="lt-LT"/>
              </w:rPr>
            </w:pPr>
            <w:r w:rsidRPr="00E1771A">
              <w:rPr>
                <w:color w:val="000000"/>
                <w:lang w:eastAsia="lt-LT"/>
              </w:rPr>
              <w:t>17</w:t>
            </w:r>
          </w:p>
        </w:tc>
        <w:tc>
          <w:tcPr>
            <w:tcW w:w="1275" w:type="dxa"/>
            <w:tcBorders>
              <w:top w:val="nil"/>
              <w:left w:val="nil"/>
              <w:bottom w:val="single" w:sz="4" w:space="0" w:color="auto"/>
              <w:right w:val="single" w:sz="4" w:space="0" w:color="auto"/>
            </w:tcBorders>
            <w:noWrap/>
            <w:vAlign w:val="center"/>
            <w:hideMark/>
          </w:tcPr>
          <w:p w14:paraId="1EC35C2B" w14:textId="77777777" w:rsidR="00D6667C" w:rsidRPr="00E1771A" w:rsidRDefault="00D6667C" w:rsidP="00B02517">
            <w:pPr>
              <w:jc w:val="center"/>
              <w:rPr>
                <w:color w:val="000000"/>
                <w:lang w:eastAsia="lt-LT"/>
              </w:rPr>
            </w:pPr>
            <w:r w:rsidRPr="00E1771A">
              <w:rPr>
                <w:color w:val="000000"/>
                <w:lang w:eastAsia="lt-LT"/>
              </w:rPr>
              <w:t>8</w:t>
            </w:r>
          </w:p>
        </w:tc>
      </w:tr>
      <w:tr w:rsidR="00D6667C" w:rsidRPr="00E1771A" w14:paraId="32D0B1E5" w14:textId="77777777" w:rsidTr="008724AA">
        <w:trPr>
          <w:trHeight w:val="412"/>
          <w:jc w:val="center"/>
        </w:trPr>
        <w:tc>
          <w:tcPr>
            <w:tcW w:w="9213" w:type="dxa"/>
            <w:gridSpan w:val="6"/>
            <w:tcBorders>
              <w:top w:val="single" w:sz="4" w:space="0" w:color="auto"/>
              <w:left w:val="single" w:sz="4" w:space="0" w:color="auto"/>
              <w:bottom w:val="single" w:sz="4" w:space="0" w:color="auto"/>
              <w:right w:val="single" w:sz="4" w:space="0" w:color="000000"/>
            </w:tcBorders>
            <w:noWrap/>
            <w:vAlign w:val="center"/>
            <w:hideMark/>
          </w:tcPr>
          <w:p w14:paraId="536708FD" w14:textId="77777777" w:rsidR="00D6667C" w:rsidRPr="00E1771A" w:rsidRDefault="00D6667C" w:rsidP="00B02517">
            <w:pPr>
              <w:jc w:val="center"/>
              <w:rPr>
                <w:b/>
                <w:bCs/>
                <w:color w:val="000000"/>
                <w:lang w:eastAsia="lt-LT"/>
              </w:rPr>
            </w:pPr>
            <w:r w:rsidRPr="00E1771A">
              <w:rPr>
                <w:b/>
                <w:bCs/>
                <w:color w:val="000000"/>
                <w:lang w:eastAsia="lt-LT"/>
              </w:rPr>
              <w:t>2027 m. / 2028 m.</w:t>
            </w:r>
          </w:p>
        </w:tc>
      </w:tr>
      <w:tr w:rsidR="00D6667C" w:rsidRPr="00E1771A" w14:paraId="59B604E7" w14:textId="77777777" w:rsidTr="008724AA">
        <w:trPr>
          <w:trHeight w:val="448"/>
          <w:jc w:val="center"/>
        </w:trPr>
        <w:tc>
          <w:tcPr>
            <w:tcW w:w="3250" w:type="dxa"/>
            <w:tcBorders>
              <w:top w:val="nil"/>
              <w:left w:val="single" w:sz="4" w:space="0" w:color="auto"/>
              <w:bottom w:val="single" w:sz="4" w:space="0" w:color="auto"/>
              <w:right w:val="single" w:sz="4" w:space="0" w:color="auto"/>
            </w:tcBorders>
            <w:noWrap/>
            <w:vAlign w:val="center"/>
            <w:hideMark/>
          </w:tcPr>
          <w:p w14:paraId="0B456BD2" w14:textId="4B16E17B" w:rsidR="00D6667C" w:rsidRPr="00D6667C" w:rsidRDefault="00D6667C" w:rsidP="00D6667C">
            <w:pPr>
              <w:jc w:val="center"/>
              <w:rPr>
                <w:color w:val="000000"/>
                <w:lang w:eastAsia="lt-LT"/>
              </w:rPr>
            </w:pPr>
            <w:r w:rsidRPr="00D6667C">
              <w:rPr>
                <w:color w:val="000000"/>
                <w:lang w:eastAsia="lt-LT"/>
              </w:rPr>
              <w:t>II pristatymo etapas</w:t>
            </w:r>
            <w:r w:rsidR="008724AA">
              <w:rPr>
                <w:color w:val="000000"/>
                <w:lang w:eastAsia="lt-LT"/>
              </w:rPr>
              <w:t>, vnt.</w:t>
            </w:r>
          </w:p>
        </w:tc>
        <w:tc>
          <w:tcPr>
            <w:tcW w:w="1286" w:type="dxa"/>
            <w:tcBorders>
              <w:top w:val="nil"/>
              <w:left w:val="nil"/>
              <w:bottom w:val="single" w:sz="4" w:space="0" w:color="auto"/>
              <w:right w:val="single" w:sz="4" w:space="0" w:color="auto"/>
            </w:tcBorders>
            <w:noWrap/>
            <w:vAlign w:val="center"/>
            <w:hideMark/>
          </w:tcPr>
          <w:p w14:paraId="014611AA" w14:textId="77777777" w:rsidR="00D6667C" w:rsidRPr="00E1771A" w:rsidRDefault="00D6667C" w:rsidP="00B02517">
            <w:pPr>
              <w:jc w:val="center"/>
              <w:rPr>
                <w:color w:val="000000"/>
                <w:lang w:eastAsia="lt-LT"/>
              </w:rPr>
            </w:pPr>
            <w:r w:rsidRPr="00E1771A">
              <w:rPr>
                <w:color w:val="000000"/>
                <w:lang w:eastAsia="lt-LT"/>
              </w:rPr>
              <w:t>24</w:t>
            </w:r>
          </w:p>
        </w:tc>
        <w:tc>
          <w:tcPr>
            <w:tcW w:w="1251" w:type="dxa"/>
            <w:tcBorders>
              <w:top w:val="nil"/>
              <w:left w:val="nil"/>
              <w:bottom w:val="single" w:sz="4" w:space="0" w:color="auto"/>
              <w:right w:val="single" w:sz="4" w:space="0" w:color="auto"/>
            </w:tcBorders>
            <w:noWrap/>
            <w:vAlign w:val="center"/>
            <w:hideMark/>
          </w:tcPr>
          <w:p w14:paraId="782046F9" w14:textId="77777777" w:rsidR="00D6667C" w:rsidRPr="00E1771A" w:rsidRDefault="00D6667C" w:rsidP="00B02517">
            <w:pPr>
              <w:jc w:val="center"/>
              <w:rPr>
                <w:color w:val="000000"/>
                <w:lang w:eastAsia="lt-LT"/>
              </w:rPr>
            </w:pPr>
            <w:r w:rsidRPr="00E1771A">
              <w:rPr>
                <w:color w:val="000000"/>
                <w:lang w:eastAsia="lt-LT"/>
              </w:rPr>
              <w:t>2</w:t>
            </w:r>
            <w:r>
              <w:rPr>
                <w:color w:val="000000"/>
                <w:lang w:eastAsia="lt-LT"/>
              </w:rPr>
              <w:t>6</w:t>
            </w:r>
          </w:p>
        </w:tc>
        <w:tc>
          <w:tcPr>
            <w:tcW w:w="1158" w:type="dxa"/>
            <w:tcBorders>
              <w:top w:val="nil"/>
              <w:left w:val="nil"/>
              <w:bottom w:val="single" w:sz="4" w:space="0" w:color="auto"/>
              <w:right w:val="single" w:sz="4" w:space="0" w:color="auto"/>
            </w:tcBorders>
            <w:noWrap/>
            <w:vAlign w:val="center"/>
            <w:hideMark/>
          </w:tcPr>
          <w:p w14:paraId="094FC2B6" w14:textId="77777777" w:rsidR="00D6667C" w:rsidRPr="00E1771A" w:rsidRDefault="00D6667C" w:rsidP="00B02517">
            <w:pPr>
              <w:jc w:val="center"/>
              <w:rPr>
                <w:color w:val="000000"/>
                <w:lang w:eastAsia="lt-LT"/>
              </w:rPr>
            </w:pPr>
            <w:r w:rsidRPr="00E1771A">
              <w:rPr>
                <w:color w:val="000000"/>
                <w:lang w:eastAsia="lt-LT"/>
              </w:rPr>
              <w:t>2</w:t>
            </w:r>
            <w:r>
              <w:rPr>
                <w:color w:val="000000"/>
                <w:lang w:eastAsia="lt-LT"/>
              </w:rPr>
              <w:t>6</w:t>
            </w:r>
          </w:p>
        </w:tc>
        <w:tc>
          <w:tcPr>
            <w:tcW w:w="993" w:type="dxa"/>
            <w:tcBorders>
              <w:top w:val="nil"/>
              <w:left w:val="nil"/>
              <w:bottom w:val="single" w:sz="4" w:space="0" w:color="auto"/>
              <w:right w:val="single" w:sz="4" w:space="0" w:color="auto"/>
            </w:tcBorders>
            <w:noWrap/>
            <w:vAlign w:val="center"/>
            <w:hideMark/>
          </w:tcPr>
          <w:p w14:paraId="53ED6FB2" w14:textId="77777777" w:rsidR="00D6667C" w:rsidRPr="00E1771A" w:rsidRDefault="00D6667C" w:rsidP="00B02517">
            <w:pPr>
              <w:jc w:val="center"/>
              <w:rPr>
                <w:color w:val="000000"/>
                <w:lang w:eastAsia="lt-LT"/>
              </w:rPr>
            </w:pPr>
            <w:r w:rsidRPr="00E1771A">
              <w:rPr>
                <w:color w:val="000000"/>
                <w:lang w:eastAsia="lt-LT"/>
              </w:rPr>
              <w:t>2</w:t>
            </w:r>
            <w:r>
              <w:rPr>
                <w:color w:val="000000"/>
                <w:lang w:eastAsia="lt-LT"/>
              </w:rPr>
              <w:t>6</w:t>
            </w:r>
          </w:p>
        </w:tc>
        <w:tc>
          <w:tcPr>
            <w:tcW w:w="1275" w:type="dxa"/>
            <w:tcBorders>
              <w:top w:val="nil"/>
              <w:left w:val="nil"/>
              <w:bottom w:val="single" w:sz="4" w:space="0" w:color="auto"/>
              <w:right w:val="single" w:sz="4" w:space="0" w:color="auto"/>
            </w:tcBorders>
            <w:noWrap/>
            <w:vAlign w:val="center"/>
            <w:hideMark/>
          </w:tcPr>
          <w:p w14:paraId="56E2E69D" w14:textId="77777777" w:rsidR="00D6667C" w:rsidRPr="00E1771A" w:rsidRDefault="00D6667C" w:rsidP="00B02517">
            <w:pPr>
              <w:jc w:val="center"/>
              <w:rPr>
                <w:color w:val="000000"/>
                <w:lang w:eastAsia="lt-LT"/>
              </w:rPr>
            </w:pPr>
            <w:r w:rsidRPr="00E1771A">
              <w:rPr>
                <w:color w:val="000000"/>
                <w:lang w:eastAsia="lt-LT"/>
              </w:rPr>
              <w:t>2</w:t>
            </w:r>
            <w:r>
              <w:rPr>
                <w:color w:val="000000"/>
                <w:lang w:eastAsia="lt-LT"/>
              </w:rPr>
              <w:t>2</w:t>
            </w:r>
          </w:p>
        </w:tc>
      </w:tr>
    </w:tbl>
    <w:p w14:paraId="44DFFD5F" w14:textId="77777777" w:rsidR="00D6667C" w:rsidRDefault="00D6667C" w:rsidP="00D6667C">
      <w:pPr>
        <w:pStyle w:val="Sraopastraipa"/>
        <w:spacing w:line="276" w:lineRule="auto"/>
        <w:ind w:left="1530"/>
      </w:pPr>
    </w:p>
    <w:p w14:paraId="13A6AFC6" w14:textId="4DC1CBF4" w:rsidR="00D6667C" w:rsidRDefault="00D6667C" w:rsidP="00D6667C">
      <w:pPr>
        <w:pStyle w:val="Sraopastraipa"/>
        <w:numPr>
          <w:ilvl w:val="2"/>
          <w:numId w:val="1"/>
        </w:numPr>
        <w:spacing w:line="276" w:lineRule="auto"/>
      </w:pPr>
      <w:r w:rsidRPr="00D6667C">
        <w:t>Pirm</w:t>
      </w:r>
      <w:r>
        <w:t>ojo</w:t>
      </w:r>
      <w:r w:rsidRPr="00D6667C">
        <w:t xml:space="preserve"> konteinerių pristatym</w:t>
      </w:r>
      <w:r>
        <w:t>o etapu</w:t>
      </w:r>
      <w:r w:rsidRPr="00D6667C">
        <w:t xml:space="preserve"> </w:t>
      </w:r>
      <w:r w:rsidR="00462485">
        <w:t xml:space="preserve">visi 2026 m. numatyti įsigyti </w:t>
      </w:r>
      <w:r>
        <w:t xml:space="preserve">konteineriai (73 vnt.) turi būti pristatyti </w:t>
      </w:r>
      <w:r w:rsidRPr="00D6667C">
        <w:t>ne vėliau kaip per 2 mėnesius nuo užsakymo pateikimo dienos.</w:t>
      </w:r>
    </w:p>
    <w:p w14:paraId="0C9DE7B8" w14:textId="473F7319" w:rsidR="00D6667C" w:rsidRPr="00980A22" w:rsidRDefault="00D6667C" w:rsidP="00F23ABB">
      <w:pPr>
        <w:pStyle w:val="Sraopastraipa"/>
        <w:numPr>
          <w:ilvl w:val="2"/>
          <w:numId w:val="1"/>
        </w:numPr>
        <w:spacing w:line="276" w:lineRule="auto"/>
        <w:jc w:val="both"/>
      </w:pPr>
      <w:r>
        <w:t xml:space="preserve">Antrojo konteinerių pristatymo etapu </w:t>
      </w:r>
      <w:r w:rsidR="00462485">
        <w:t>konteineriai (lik</w:t>
      </w:r>
      <w:r w:rsidR="00F23ABB">
        <w:t>ę</w:t>
      </w:r>
      <w:r w:rsidR="00462485">
        <w:t xml:space="preserve"> 124 vnt.) </w:t>
      </w:r>
      <w:r w:rsidR="00F23ABB">
        <w:t xml:space="preserve">gali būti užsakomi ir </w:t>
      </w:r>
      <w:r w:rsidR="00462485">
        <w:t xml:space="preserve">pristatomi dalimis per visą sutarties galiojimo laikotarpį. </w:t>
      </w:r>
      <w:r w:rsidR="00F23ABB">
        <w:t>Vieno užsakymo apimtis (kiekis) su Perkančiąja organizacija</w:t>
      </w:r>
      <w:r w:rsidR="00504F03" w:rsidRPr="00504F03">
        <w:t xml:space="preserve"> </w:t>
      </w:r>
      <w:r w:rsidR="00504F03">
        <w:t>derinamas</w:t>
      </w:r>
      <w:r w:rsidR="00504F03" w:rsidRPr="00504F03">
        <w:t xml:space="preserve"> </w:t>
      </w:r>
      <w:r w:rsidR="00504F03">
        <w:t>atskirai</w:t>
      </w:r>
      <w:r w:rsidR="00F23ABB">
        <w:t>.</w:t>
      </w:r>
    </w:p>
    <w:p w14:paraId="1F6331F0" w14:textId="77777777" w:rsidR="00F25446" w:rsidRPr="00980A22" w:rsidRDefault="00F25446" w:rsidP="00F25446">
      <w:pPr>
        <w:numPr>
          <w:ilvl w:val="0"/>
          <w:numId w:val="1"/>
        </w:numPr>
        <w:tabs>
          <w:tab w:val="left" w:pos="567"/>
        </w:tabs>
        <w:spacing w:before="240" w:after="120"/>
        <w:ind w:left="1168" w:hanging="1168"/>
        <w:rPr>
          <w:b/>
          <w:lang w:eastAsia="fi-FI"/>
        </w:rPr>
      </w:pPr>
      <w:r w:rsidRPr="00980A22">
        <w:rPr>
          <w:b/>
          <w:lang w:eastAsia="fi-FI"/>
        </w:rPr>
        <w:t>BENDROSIOS SPECIFIKACIJOS BEI REIKALAVIMAI</w:t>
      </w:r>
    </w:p>
    <w:p w14:paraId="3B7F897F" w14:textId="77777777" w:rsidR="00F25446" w:rsidRPr="00980A22" w:rsidRDefault="00F25446" w:rsidP="00F25446">
      <w:pPr>
        <w:numPr>
          <w:ilvl w:val="1"/>
          <w:numId w:val="1"/>
        </w:numPr>
        <w:spacing w:before="120" w:after="120"/>
        <w:ind w:left="567" w:hanging="567"/>
        <w:jc w:val="both"/>
        <w:rPr>
          <w:lang w:eastAsia="fi-FI"/>
        </w:rPr>
      </w:pPr>
      <w:r w:rsidRPr="00980A22">
        <w:rPr>
          <w:lang w:eastAsia="fi-FI"/>
        </w:rPr>
        <w:t>Tiekiami konteineriai turi būti pilnai sukomplektuoti, nauji (ne senesni kaip 202</w:t>
      </w:r>
      <w:r>
        <w:rPr>
          <w:lang w:eastAsia="fi-FI"/>
        </w:rPr>
        <w:t>5</w:t>
      </w:r>
      <w:r w:rsidRPr="00980A22">
        <w:rPr>
          <w:lang w:eastAsia="fi-FI"/>
        </w:rPr>
        <w:t xml:space="preserve"> metų gamybos), nenaudoti, be išorinių pažeidimų. </w:t>
      </w:r>
    </w:p>
    <w:p w14:paraId="26CAA7A7" w14:textId="77777777" w:rsidR="00F25446" w:rsidRPr="00980A22" w:rsidRDefault="00F25446" w:rsidP="00F25446">
      <w:pPr>
        <w:numPr>
          <w:ilvl w:val="1"/>
          <w:numId w:val="1"/>
        </w:numPr>
        <w:spacing w:before="120" w:after="120"/>
        <w:ind w:left="567" w:hanging="567"/>
        <w:jc w:val="both"/>
        <w:rPr>
          <w:lang w:eastAsia="fi-FI"/>
        </w:rPr>
      </w:pPr>
      <w:r w:rsidRPr="00980A22">
        <w:rPr>
          <w:lang w:eastAsia="fi-FI"/>
        </w:rPr>
        <w:lastRenderedPageBreak/>
        <w:t xml:space="preserve">Konteineriai turi atitikti nacionalinius ir/arba ES standartus nustatytus tiekiamiems konteineriams bei jų dalims (LST EN 13071-1:2019 ir LST EN 13071-3:2019 arba analogiškus jiems, neapsiribojant nurodytais), gamyklos gamintojos technines sąlygas ir pagaminti laikantis ISO 9001, ISO 14001 standartų (ar lygiaverčių) reikalavimų. </w:t>
      </w:r>
    </w:p>
    <w:p w14:paraId="478E7554" w14:textId="77777777" w:rsidR="00F25446" w:rsidRPr="00980A22" w:rsidRDefault="00F25446" w:rsidP="00F25446">
      <w:pPr>
        <w:numPr>
          <w:ilvl w:val="1"/>
          <w:numId w:val="1"/>
        </w:numPr>
        <w:spacing w:before="120" w:after="120"/>
        <w:ind w:left="567" w:hanging="567"/>
        <w:jc w:val="both"/>
        <w:rPr>
          <w:lang w:eastAsia="fi-FI"/>
        </w:rPr>
      </w:pPr>
      <w:r w:rsidRPr="00980A22">
        <w:rPr>
          <w:lang w:eastAsia="fi-FI"/>
        </w:rPr>
        <w:t>Konteineriuose su iškeliamais maišais, maišai turi būti pagaminti laikantis standarto ISO 21898 arba analogiško testavimo reikalavimų. Visi maišai turi būti sustiprinti,</w:t>
      </w:r>
      <w:r w:rsidRPr="00980A22">
        <w:rPr>
          <w:rFonts w:eastAsia="Calibri"/>
        </w:rPr>
        <w:t xml:space="preserve"> su sutvirtintu vidiniu sluoksniu.</w:t>
      </w:r>
    </w:p>
    <w:p w14:paraId="3F37F22E" w14:textId="77777777" w:rsidR="00F25446" w:rsidRPr="00980A22" w:rsidRDefault="00F25446" w:rsidP="00F25446">
      <w:pPr>
        <w:numPr>
          <w:ilvl w:val="1"/>
          <w:numId w:val="1"/>
        </w:numPr>
        <w:spacing w:before="120" w:after="120"/>
        <w:ind w:left="567" w:hanging="567"/>
        <w:jc w:val="both"/>
        <w:rPr>
          <w:lang w:eastAsia="fi-FI"/>
        </w:rPr>
      </w:pPr>
      <w:r w:rsidRPr="00980A22">
        <w:rPr>
          <w:lang w:eastAsia="fi-FI"/>
        </w:rPr>
        <w:t xml:space="preserve">Tiekėjo pasiūlyme turi būti nurodyti konteinerių gamintojai, konteinerių tipai bei modeliai. </w:t>
      </w:r>
    </w:p>
    <w:p w14:paraId="6052A04E" w14:textId="77777777" w:rsidR="00F25446" w:rsidRPr="00980A22" w:rsidRDefault="00F25446" w:rsidP="00F25446">
      <w:pPr>
        <w:numPr>
          <w:ilvl w:val="1"/>
          <w:numId w:val="1"/>
        </w:numPr>
        <w:spacing w:before="120" w:after="120"/>
        <w:ind w:left="567" w:hanging="567"/>
        <w:jc w:val="both"/>
        <w:rPr>
          <w:lang w:eastAsia="fi-FI"/>
        </w:rPr>
      </w:pPr>
      <w:r w:rsidRPr="00980A22">
        <w:rPr>
          <w:lang w:eastAsia="fi-FI"/>
        </w:rPr>
        <w:t>Konteinerių kokybė turi būti tokia, kad atlaikytų apkrovas, temperatūros pokyčius bei būtų atsparūs cheminiam, mechaniniam ir biologiniam poveikiui, susijusiam su objekto specifika.</w:t>
      </w:r>
    </w:p>
    <w:p w14:paraId="5CDCC91E" w14:textId="77777777" w:rsidR="00F25446" w:rsidRPr="00980A22" w:rsidRDefault="00F25446" w:rsidP="00F25446">
      <w:pPr>
        <w:numPr>
          <w:ilvl w:val="1"/>
          <w:numId w:val="1"/>
        </w:numPr>
        <w:spacing w:before="120" w:after="120"/>
        <w:ind w:left="567" w:hanging="567"/>
        <w:jc w:val="both"/>
        <w:rPr>
          <w:sz w:val="18"/>
          <w:szCs w:val="18"/>
        </w:rPr>
      </w:pPr>
      <w:r w:rsidRPr="00980A22">
        <w:rPr>
          <w:b/>
        </w:rPr>
        <w:t>Kiekvienam konteinerio korpusui ir gaubtui (stogui) turi būti suteikiamas ne mažesnis nei 10 metų garantinis laikotarpis, o konteinerio maišui ne mažesnis kaip 2 metų garantinis laikotarpis, per kurį galioja visi gamintojo ir tiekėjo garantiniai įsipareigojimai.</w:t>
      </w:r>
      <w:r w:rsidRPr="00980A22">
        <w:t xml:space="preserve"> Tiekėjas turi teikti pilną garantinį remontą arba pakeisti prekes. </w:t>
      </w:r>
      <w:r w:rsidRPr="00980A22">
        <w:rPr>
          <w:color w:val="000000"/>
        </w:rPr>
        <w:t>Garantinio laikotarpio pradžia skaičiuojama nuo sekančios dienos kada su prekių tiekėju  pasirašytas prekių  priėmimo -  perdavimo aktas.</w:t>
      </w:r>
      <w:r w:rsidRPr="00980A22">
        <w:t xml:space="preserve"> </w:t>
      </w:r>
    </w:p>
    <w:p w14:paraId="1D1C7C9C" w14:textId="77777777" w:rsidR="00F25446" w:rsidRPr="00980A22" w:rsidRDefault="00F25446" w:rsidP="00F25446">
      <w:pPr>
        <w:numPr>
          <w:ilvl w:val="1"/>
          <w:numId w:val="1"/>
        </w:numPr>
        <w:spacing w:before="120" w:after="120"/>
        <w:ind w:left="567" w:hanging="567"/>
        <w:jc w:val="both"/>
        <w:rPr>
          <w:lang w:eastAsia="fi-FI"/>
        </w:rPr>
      </w:pPr>
      <w:r w:rsidRPr="00980A22">
        <w:rPr>
          <w:lang w:eastAsia="fi-FI"/>
        </w:rPr>
        <w:t>Tiekėjas turi pateikti konteinerio įrengimo, montavimo, eksploatacijos, aptarnavimo bei priežiūros instrukcijas lietuvių kalba.</w:t>
      </w:r>
    </w:p>
    <w:p w14:paraId="68E5380C" w14:textId="35CF6550" w:rsidR="00F25446" w:rsidRPr="00980A22" w:rsidRDefault="00F25446" w:rsidP="00F25446">
      <w:pPr>
        <w:numPr>
          <w:ilvl w:val="1"/>
          <w:numId w:val="1"/>
        </w:numPr>
        <w:spacing w:before="120" w:after="120"/>
        <w:ind w:left="567" w:hanging="567"/>
        <w:jc w:val="both"/>
        <w:rPr>
          <w:lang w:eastAsia="fi-FI"/>
        </w:rPr>
      </w:pPr>
      <w:r w:rsidRPr="00980A22">
        <w:rPr>
          <w:lang w:eastAsia="fi-FI"/>
        </w:rPr>
        <w:t>Konteineriai turi būti pristatyti į Perkančiosios organizacijos nurodytą vietą</w:t>
      </w:r>
      <w:r w:rsidR="00462485">
        <w:rPr>
          <w:lang w:eastAsia="fi-FI"/>
        </w:rPr>
        <w:t>.</w:t>
      </w:r>
    </w:p>
    <w:p w14:paraId="3CA41A39" w14:textId="77777777" w:rsidR="00F25446" w:rsidRPr="00980A22" w:rsidRDefault="00F25446" w:rsidP="00F25446">
      <w:pPr>
        <w:numPr>
          <w:ilvl w:val="0"/>
          <w:numId w:val="1"/>
        </w:numPr>
        <w:tabs>
          <w:tab w:val="left" w:pos="567"/>
        </w:tabs>
        <w:spacing w:before="240" w:after="120"/>
        <w:ind w:left="1168" w:hanging="1168"/>
        <w:rPr>
          <w:b/>
          <w:lang w:eastAsia="fi-FI"/>
        </w:rPr>
      </w:pPr>
      <w:r w:rsidRPr="00980A22">
        <w:rPr>
          <w:b/>
          <w:lang w:eastAsia="fi-FI"/>
        </w:rPr>
        <w:t>TECHNINIAI REIKALAVIMAI</w:t>
      </w:r>
    </w:p>
    <w:p w14:paraId="7E8ECBD4" w14:textId="77777777" w:rsidR="00F25446" w:rsidRPr="00980A22" w:rsidRDefault="00F25446" w:rsidP="00F25446">
      <w:pPr>
        <w:numPr>
          <w:ilvl w:val="1"/>
          <w:numId w:val="1"/>
        </w:numPr>
        <w:spacing w:before="120" w:after="120"/>
        <w:ind w:left="567" w:hanging="567"/>
        <w:jc w:val="both"/>
        <w:rPr>
          <w:lang w:eastAsia="fi-FI"/>
        </w:rPr>
      </w:pPr>
      <w:r w:rsidRPr="00980A22">
        <w:rPr>
          <w:lang w:eastAsia="fi-FI"/>
        </w:rPr>
        <w:t>Žemiau pateikta specifikacijų lentelė apima detalius reikalavimus konteineriams. Jei nenustatyta kitaip, kiekvienas specifikacijos punktas galioja visiems konteinerių tipams, nurodytiems šios techninės specifikacijos 1.</w:t>
      </w:r>
      <w:r>
        <w:rPr>
          <w:lang w:eastAsia="fi-FI"/>
        </w:rPr>
        <w:t>6. punkte</w:t>
      </w:r>
      <w:r w:rsidRPr="00980A22">
        <w:rPr>
          <w:lang w:eastAsia="fi-FI"/>
        </w:rPr>
        <w:t xml:space="preserve"> (toliau – konteinerių tipai). Tuo atveju, jei nustatomi konkretūs reikalavimai atskiriems konteinerių tipams, nurodoma konkrečiai, kuriems konteinerių tipams tas konkretus reikalavimas yra taikomas.</w:t>
      </w:r>
    </w:p>
    <w:p w14:paraId="472E7D06" w14:textId="77777777" w:rsidR="00F25446" w:rsidRPr="00980A22" w:rsidRDefault="00F25446" w:rsidP="00F25446">
      <w:pPr>
        <w:numPr>
          <w:ilvl w:val="1"/>
          <w:numId w:val="1"/>
        </w:numPr>
        <w:spacing w:before="120" w:after="120"/>
        <w:ind w:left="567" w:hanging="567"/>
        <w:jc w:val="both"/>
        <w:rPr>
          <w:lang w:eastAsia="fi-FI"/>
        </w:rPr>
      </w:pPr>
      <w:r w:rsidRPr="00980A22">
        <w:rPr>
          <w:lang w:eastAsia="fi-FI"/>
        </w:rPr>
        <w:t>Tiekėjas žemiau pateikiamą lentelę (</w:t>
      </w:r>
      <w:r>
        <w:rPr>
          <w:b/>
          <w:bCs/>
          <w:lang w:eastAsia="fi-FI"/>
        </w:rPr>
        <w:t>konkurso</w:t>
      </w:r>
      <w:r w:rsidRPr="00B4092E">
        <w:rPr>
          <w:b/>
          <w:bCs/>
          <w:lang w:eastAsia="fi-FI"/>
        </w:rPr>
        <w:t xml:space="preserve"> sąlygų 2.1. priedas</w:t>
      </w:r>
      <w:r w:rsidRPr="00980A22">
        <w:rPr>
          <w:lang w:eastAsia="fi-FI"/>
        </w:rPr>
        <w:t xml:space="preserve">) privalo pridėti prie pasiūlymo, atskirai kiekvienam konteinerių tipui, užpildant bendrąsias lentelės dalis, taikomas visiems konteinerių tipams bei tas lentelės dalis, kurios taikomos konkrečiam konteinerio tipui, kuriam pildoma lentelė. </w:t>
      </w:r>
    </w:p>
    <w:p w14:paraId="5D7F3681" w14:textId="77777777" w:rsidR="00F25446" w:rsidRPr="00980A22" w:rsidRDefault="00F25446" w:rsidP="00F25446">
      <w:pPr>
        <w:numPr>
          <w:ilvl w:val="1"/>
          <w:numId w:val="1"/>
        </w:numPr>
        <w:spacing w:before="120" w:after="120"/>
        <w:ind w:left="567" w:hanging="567"/>
        <w:jc w:val="both"/>
        <w:rPr>
          <w:lang w:eastAsia="fi-FI"/>
        </w:rPr>
      </w:pPr>
      <w:r w:rsidRPr="00980A22">
        <w:rPr>
          <w:lang w:eastAsia="fi-FI"/>
        </w:rPr>
        <w:t xml:space="preserve">Kiekvienas techninių reikalavimų punktas turi būti pagrįstas gamintojo patvirtinta technine dokumentacija (gamintojo išduota dokumentacija, instrukcijos), sertifikatais, laboratorinių tyrimų duomenimis, deklaracijomis, kurie turi būti pateikti pasiūlyme. Nurodant dokumentą pasiūlyme, patvirtinantį atitikimą reikalavimui, tuo atveju kai jį sudaro daugiau nei vienas puslapis, skyrius, punktas ar pan., turi būti nurodyta konkreti vieta dokumente. </w:t>
      </w:r>
    </w:p>
    <w:p w14:paraId="745ADF35" w14:textId="77777777" w:rsidR="00F25446" w:rsidRPr="00980A22" w:rsidRDefault="00F25446" w:rsidP="00F25446">
      <w:pPr>
        <w:numPr>
          <w:ilvl w:val="1"/>
          <w:numId w:val="1"/>
        </w:numPr>
        <w:spacing w:before="120" w:after="120"/>
        <w:ind w:left="567" w:hanging="567"/>
        <w:jc w:val="both"/>
        <w:rPr>
          <w:lang w:eastAsia="fi-FI"/>
        </w:rPr>
      </w:pPr>
      <w:r w:rsidRPr="00B4092E">
        <w:rPr>
          <w:b/>
          <w:bCs/>
          <w:lang w:eastAsia="fi-FI"/>
        </w:rPr>
        <w:t>Detalūs reikalavimai konteineriams</w:t>
      </w:r>
      <w:r w:rsidRPr="00980A22">
        <w:rPr>
          <w:lang w:eastAsia="fi-FI"/>
        </w:rPr>
        <w:t>:</w:t>
      </w:r>
    </w:p>
    <w:tbl>
      <w:tblPr>
        <w:tblW w:w="949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96"/>
        <w:gridCol w:w="8902"/>
      </w:tblGrid>
      <w:tr w:rsidR="00F25446" w:rsidRPr="00980A22" w14:paraId="62E01D11" w14:textId="77777777" w:rsidTr="008804BB">
        <w:trPr>
          <w:cantSplit/>
          <w:tblHeader/>
        </w:trPr>
        <w:tc>
          <w:tcPr>
            <w:tcW w:w="596" w:type="dxa"/>
            <w:vAlign w:val="center"/>
          </w:tcPr>
          <w:p w14:paraId="5D31E71E" w14:textId="77777777" w:rsidR="00F25446" w:rsidRPr="00980A22" w:rsidRDefault="00F25446" w:rsidP="008804BB">
            <w:pPr>
              <w:jc w:val="center"/>
              <w:rPr>
                <w:b/>
                <w:lang w:eastAsia="fi-FI"/>
              </w:rPr>
            </w:pPr>
            <w:r w:rsidRPr="00980A22">
              <w:rPr>
                <w:b/>
                <w:lang w:eastAsia="fi-FI"/>
              </w:rPr>
              <w:t>Nr.</w:t>
            </w:r>
          </w:p>
        </w:tc>
        <w:tc>
          <w:tcPr>
            <w:tcW w:w="8902" w:type="dxa"/>
            <w:vAlign w:val="center"/>
          </w:tcPr>
          <w:p w14:paraId="5E7C5545" w14:textId="77777777" w:rsidR="00F25446" w:rsidRPr="00980A22" w:rsidRDefault="00F25446" w:rsidP="008804BB">
            <w:pPr>
              <w:jc w:val="center"/>
              <w:rPr>
                <w:b/>
                <w:lang w:eastAsia="fi-FI"/>
              </w:rPr>
            </w:pPr>
            <w:r w:rsidRPr="00980A22">
              <w:rPr>
                <w:b/>
                <w:lang w:eastAsia="fi-FI"/>
              </w:rPr>
              <w:t>Techniniai reikalavimai</w:t>
            </w:r>
          </w:p>
        </w:tc>
      </w:tr>
      <w:tr w:rsidR="00F25446" w:rsidRPr="00980A22" w14:paraId="602D8358" w14:textId="77777777" w:rsidTr="008804BB">
        <w:trPr>
          <w:cantSplit/>
        </w:trPr>
        <w:tc>
          <w:tcPr>
            <w:tcW w:w="596" w:type="dxa"/>
            <w:shd w:val="clear" w:color="auto" w:fill="D9F2D0"/>
          </w:tcPr>
          <w:p w14:paraId="4AC80FAF" w14:textId="77777777" w:rsidR="00F25446" w:rsidRPr="00980A22" w:rsidRDefault="00F25446" w:rsidP="008804BB">
            <w:pPr>
              <w:rPr>
                <w:b/>
                <w:lang w:eastAsia="fi-FI"/>
              </w:rPr>
            </w:pPr>
            <w:r w:rsidRPr="00980A22">
              <w:rPr>
                <w:b/>
                <w:lang w:eastAsia="fi-FI"/>
              </w:rPr>
              <w:t>1.</w:t>
            </w:r>
          </w:p>
        </w:tc>
        <w:tc>
          <w:tcPr>
            <w:tcW w:w="8902" w:type="dxa"/>
            <w:shd w:val="clear" w:color="auto" w:fill="D9F2D0"/>
          </w:tcPr>
          <w:p w14:paraId="780E85BC" w14:textId="77777777" w:rsidR="00F25446" w:rsidRPr="00980A22" w:rsidRDefault="00F25446" w:rsidP="008804BB">
            <w:pPr>
              <w:jc w:val="both"/>
              <w:rPr>
                <w:lang w:eastAsia="fi-FI"/>
              </w:rPr>
            </w:pPr>
            <w:r w:rsidRPr="00980A22">
              <w:rPr>
                <w:b/>
                <w:lang w:eastAsia="fi-FI"/>
              </w:rPr>
              <w:t>Bendrieji reikalavimai</w:t>
            </w:r>
          </w:p>
        </w:tc>
      </w:tr>
      <w:tr w:rsidR="00F25446" w:rsidRPr="00980A22" w14:paraId="212388CF" w14:textId="77777777" w:rsidTr="008804BB">
        <w:trPr>
          <w:cantSplit/>
        </w:trPr>
        <w:tc>
          <w:tcPr>
            <w:tcW w:w="596" w:type="dxa"/>
          </w:tcPr>
          <w:p w14:paraId="4D149F29" w14:textId="77777777" w:rsidR="00F25446" w:rsidRPr="00980A22" w:rsidRDefault="00F25446" w:rsidP="008804BB">
            <w:pPr>
              <w:rPr>
                <w:lang w:eastAsia="fi-FI"/>
              </w:rPr>
            </w:pPr>
            <w:r w:rsidRPr="00980A22">
              <w:rPr>
                <w:lang w:eastAsia="fi-FI"/>
              </w:rPr>
              <w:t>1.1.</w:t>
            </w:r>
          </w:p>
        </w:tc>
        <w:tc>
          <w:tcPr>
            <w:tcW w:w="8902" w:type="dxa"/>
          </w:tcPr>
          <w:p w14:paraId="2B2AB9B8" w14:textId="77777777" w:rsidR="00F25446" w:rsidRPr="00980A22" w:rsidRDefault="00F25446" w:rsidP="008804BB">
            <w:pPr>
              <w:rPr>
                <w:lang w:eastAsia="fi-FI"/>
              </w:rPr>
            </w:pPr>
            <w:r w:rsidRPr="00980A22">
              <w:rPr>
                <w:lang w:eastAsia="fi-FI"/>
              </w:rPr>
              <w:t>Konteinerių gamintojas, tipas ir modelis.</w:t>
            </w:r>
          </w:p>
        </w:tc>
      </w:tr>
      <w:tr w:rsidR="00F25446" w:rsidRPr="00980A22" w14:paraId="027518C7" w14:textId="77777777" w:rsidTr="008804BB">
        <w:trPr>
          <w:cantSplit/>
        </w:trPr>
        <w:tc>
          <w:tcPr>
            <w:tcW w:w="596" w:type="dxa"/>
          </w:tcPr>
          <w:p w14:paraId="6B44332E" w14:textId="77777777" w:rsidR="00F25446" w:rsidRPr="00980A22" w:rsidRDefault="00F25446" w:rsidP="008804BB">
            <w:pPr>
              <w:rPr>
                <w:lang w:eastAsia="fi-FI"/>
              </w:rPr>
            </w:pPr>
            <w:r w:rsidRPr="00980A22">
              <w:rPr>
                <w:lang w:eastAsia="fi-FI"/>
              </w:rPr>
              <w:t>1.2.</w:t>
            </w:r>
          </w:p>
        </w:tc>
        <w:tc>
          <w:tcPr>
            <w:tcW w:w="8902" w:type="dxa"/>
          </w:tcPr>
          <w:p w14:paraId="326C5E94" w14:textId="77777777" w:rsidR="00F25446" w:rsidRPr="00980A22" w:rsidRDefault="00F25446" w:rsidP="008804BB">
            <w:pPr>
              <w:ind w:right="116"/>
              <w:jc w:val="both"/>
              <w:rPr>
                <w:lang w:eastAsia="fi-FI"/>
              </w:rPr>
            </w:pPr>
            <w:r w:rsidRPr="00980A22">
              <w:rPr>
                <w:lang w:eastAsia="fi-FI"/>
              </w:rPr>
              <w:t>Konteineriai turi būti sertifikuoti, pilnai sukomplektuoti, nauji (ne senesni kaip 202</w:t>
            </w:r>
            <w:r>
              <w:rPr>
                <w:lang w:eastAsia="fi-FI"/>
              </w:rPr>
              <w:t>5</w:t>
            </w:r>
            <w:r w:rsidRPr="00980A22">
              <w:rPr>
                <w:lang w:eastAsia="fi-FI"/>
              </w:rPr>
              <w:t xml:space="preserve"> metų gamybos), nenaudoti, be išorinių pažeidimų.</w:t>
            </w:r>
          </w:p>
        </w:tc>
      </w:tr>
      <w:tr w:rsidR="00F25446" w:rsidRPr="00980A22" w14:paraId="33FA3643" w14:textId="77777777" w:rsidTr="008804BB">
        <w:trPr>
          <w:cantSplit/>
        </w:trPr>
        <w:tc>
          <w:tcPr>
            <w:tcW w:w="596" w:type="dxa"/>
          </w:tcPr>
          <w:p w14:paraId="614448EE" w14:textId="77777777" w:rsidR="00F25446" w:rsidRPr="00980A22" w:rsidRDefault="00F25446" w:rsidP="008804BB">
            <w:pPr>
              <w:rPr>
                <w:lang w:eastAsia="fi-FI"/>
              </w:rPr>
            </w:pPr>
            <w:r w:rsidRPr="00980A22">
              <w:rPr>
                <w:lang w:eastAsia="fi-FI"/>
              </w:rPr>
              <w:t>1.3.</w:t>
            </w:r>
          </w:p>
        </w:tc>
        <w:tc>
          <w:tcPr>
            <w:tcW w:w="8902" w:type="dxa"/>
          </w:tcPr>
          <w:p w14:paraId="13AECCF9" w14:textId="77777777" w:rsidR="00F25446" w:rsidRPr="00980A22" w:rsidRDefault="00F25446" w:rsidP="008804BB">
            <w:pPr>
              <w:rPr>
                <w:lang w:eastAsia="fi-FI"/>
              </w:rPr>
            </w:pPr>
            <w:r w:rsidRPr="00980A22">
              <w:rPr>
                <w:lang w:eastAsia="fi-FI"/>
              </w:rPr>
              <w:t>Konteinerių talpa / kiekis:</w:t>
            </w:r>
          </w:p>
        </w:tc>
      </w:tr>
      <w:tr w:rsidR="00F25446" w:rsidRPr="00980A22" w14:paraId="1FD4EFB2" w14:textId="77777777" w:rsidTr="008804BB">
        <w:trPr>
          <w:cantSplit/>
        </w:trPr>
        <w:tc>
          <w:tcPr>
            <w:tcW w:w="596" w:type="dxa"/>
          </w:tcPr>
          <w:p w14:paraId="21007EF6" w14:textId="77777777" w:rsidR="00F25446" w:rsidRPr="00980A22" w:rsidRDefault="00F25446" w:rsidP="008804BB">
            <w:pPr>
              <w:rPr>
                <w:lang w:eastAsia="fi-FI"/>
              </w:rPr>
            </w:pPr>
            <w:r w:rsidRPr="00980A22">
              <w:rPr>
                <w:lang w:eastAsia="fi-FI"/>
              </w:rPr>
              <w:t>1.3.1</w:t>
            </w:r>
          </w:p>
        </w:tc>
        <w:tc>
          <w:tcPr>
            <w:tcW w:w="8902" w:type="dxa"/>
          </w:tcPr>
          <w:p w14:paraId="2B1355F2" w14:textId="77777777" w:rsidR="00F25446" w:rsidRPr="00980A22" w:rsidRDefault="00F25446" w:rsidP="008804BB">
            <w:pPr>
              <w:ind w:right="119"/>
              <w:jc w:val="both"/>
              <w:rPr>
                <w:lang w:eastAsia="fi-FI"/>
              </w:rPr>
            </w:pPr>
            <w:r w:rsidRPr="00980A22">
              <w:rPr>
                <w:lang w:eastAsia="fi-FI"/>
              </w:rPr>
              <w:t xml:space="preserve">mišrioms komunalinėms atliekoms surinkti – </w:t>
            </w:r>
            <w:r>
              <w:rPr>
                <w:lang w:eastAsia="fi-FI"/>
              </w:rPr>
              <w:t>ne mažiau kaip</w:t>
            </w:r>
            <w:r w:rsidRPr="00980A22">
              <w:rPr>
                <w:lang w:eastAsia="fi-FI"/>
              </w:rPr>
              <w:t xml:space="preserve"> 2,5 m</w:t>
            </w:r>
            <w:r w:rsidRPr="00980A22">
              <w:rPr>
                <w:vertAlign w:val="superscript"/>
                <w:lang w:eastAsia="fi-FI"/>
              </w:rPr>
              <w:t>3</w:t>
            </w:r>
            <w:r w:rsidRPr="00980A22">
              <w:rPr>
                <w:lang w:eastAsia="fi-FI"/>
              </w:rPr>
              <w:t xml:space="preserve"> ribose - </w:t>
            </w:r>
            <w:r>
              <w:rPr>
                <w:lang w:eastAsia="fi-FI"/>
              </w:rPr>
              <w:t>38</w:t>
            </w:r>
            <w:r w:rsidRPr="00980A22">
              <w:rPr>
                <w:lang w:eastAsia="fi-FI"/>
              </w:rPr>
              <w:t xml:space="preserve"> vnt.</w:t>
            </w:r>
          </w:p>
        </w:tc>
      </w:tr>
      <w:tr w:rsidR="00F25446" w:rsidRPr="00980A22" w14:paraId="4A85049D" w14:textId="77777777" w:rsidTr="008804BB">
        <w:trPr>
          <w:cantSplit/>
        </w:trPr>
        <w:tc>
          <w:tcPr>
            <w:tcW w:w="596" w:type="dxa"/>
          </w:tcPr>
          <w:p w14:paraId="46FC3DC8" w14:textId="77777777" w:rsidR="00F25446" w:rsidRPr="00980A22" w:rsidRDefault="00F25446" w:rsidP="008804BB">
            <w:pPr>
              <w:rPr>
                <w:lang w:eastAsia="fi-FI"/>
              </w:rPr>
            </w:pPr>
            <w:r w:rsidRPr="00980A22">
              <w:rPr>
                <w:lang w:eastAsia="fi-FI"/>
              </w:rPr>
              <w:t>1.3.2</w:t>
            </w:r>
          </w:p>
        </w:tc>
        <w:tc>
          <w:tcPr>
            <w:tcW w:w="8902" w:type="dxa"/>
          </w:tcPr>
          <w:p w14:paraId="55DAEB62" w14:textId="77777777" w:rsidR="00F25446" w:rsidRPr="00980A22" w:rsidRDefault="00F25446" w:rsidP="008804BB">
            <w:pPr>
              <w:ind w:right="119"/>
              <w:jc w:val="both"/>
              <w:rPr>
                <w:lang w:eastAsia="fi-FI"/>
              </w:rPr>
            </w:pPr>
            <w:r w:rsidRPr="00980A22">
              <w:rPr>
                <w:lang w:eastAsia="fi-FI"/>
              </w:rPr>
              <w:t xml:space="preserve">plastikinei pakuotei ir plastikų atliekoms surinkti – </w:t>
            </w:r>
            <w:r>
              <w:rPr>
                <w:lang w:eastAsia="fi-FI"/>
              </w:rPr>
              <w:t>ne mažiau kaip</w:t>
            </w:r>
            <w:r w:rsidRPr="00980A22">
              <w:rPr>
                <w:lang w:eastAsia="fi-FI"/>
              </w:rPr>
              <w:t xml:space="preserve"> 2,5 m</w:t>
            </w:r>
            <w:r w:rsidRPr="00980A22">
              <w:rPr>
                <w:vertAlign w:val="superscript"/>
                <w:lang w:eastAsia="fi-FI"/>
              </w:rPr>
              <w:t>3</w:t>
            </w:r>
            <w:r w:rsidRPr="00980A22">
              <w:rPr>
                <w:lang w:eastAsia="fi-FI"/>
              </w:rPr>
              <w:t xml:space="preserve">  ribose - </w:t>
            </w:r>
            <w:r>
              <w:rPr>
                <w:lang w:eastAsia="fi-FI"/>
              </w:rPr>
              <w:t>43</w:t>
            </w:r>
            <w:r w:rsidRPr="00980A22">
              <w:rPr>
                <w:lang w:eastAsia="fi-FI"/>
              </w:rPr>
              <w:t xml:space="preserve"> vnt.</w:t>
            </w:r>
          </w:p>
        </w:tc>
      </w:tr>
      <w:tr w:rsidR="00F25446" w:rsidRPr="00980A22" w14:paraId="5996DA1F" w14:textId="77777777" w:rsidTr="008804BB">
        <w:trPr>
          <w:cantSplit/>
        </w:trPr>
        <w:tc>
          <w:tcPr>
            <w:tcW w:w="596" w:type="dxa"/>
          </w:tcPr>
          <w:p w14:paraId="6C0ED818" w14:textId="77777777" w:rsidR="00F25446" w:rsidRPr="00980A22" w:rsidRDefault="00F25446" w:rsidP="008804BB">
            <w:pPr>
              <w:rPr>
                <w:lang w:eastAsia="fi-FI"/>
              </w:rPr>
            </w:pPr>
            <w:r w:rsidRPr="00980A22">
              <w:rPr>
                <w:lang w:eastAsia="fi-FI"/>
              </w:rPr>
              <w:t>1.3.3.</w:t>
            </w:r>
          </w:p>
        </w:tc>
        <w:tc>
          <w:tcPr>
            <w:tcW w:w="8902" w:type="dxa"/>
          </w:tcPr>
          <w:p w14:paraId="1085017D" w14:textId="77777777" w:rsidR="00F25446" w:rsidRPr="00980A22" w:rsidRDefault="00F25446" w:rsidP="008804BB">
            <w:pPr>
              <w:ind w:right="119"/>
              <w:jc w:val="both"/>
              <w:rPr>
                <w:lang w:eastAsia="fi-FI"/>
              </w:rPr>
            </w:pPr>
            <w:r w:rsidRPr="00980A22">
              <w:rPr>
                <w:lang w:eastAsia="fi-FI"/>
              </w:rPr>
              <w:t xml:space="preserve">popieriaus ir kartono pakuotei bei popieriaus ir kartono atliekoms surinkti – </w:t>
            </w:r>
            <w:r>
              <w:rPr>
                <w:lang w:eastAsia="fi-FI"/>
              </w:rPr>
              <w:t>ne mažiau kaip 2</w:t>
            </w:r>
            <w:r w:rsidRPr="00980A22">
              <w:rPr>
                <w:lang w:eastAsia="fi-FI"/>
              </w:rPr>
              <w:t>,5 m</w:t>
            </w:r>
            <w:r w:rsidRPr="00980A22">
              <w:rPr>
                <w:vertAlign w:val="superscript"/>
                <w:lang w:eastAsia="fi-FI"/>
              </w:rPr>
              <w:t>3</w:t>
            </w:r>
            <w:r w:rsidRPr="00980A22">
              <w:rPr>
                <w:lang w:eastAsia="fi-FI"/>
              </w:rPr>
              <w:t xml:space="preserve"> ribose - </w:t>
            </w:r>
            <w:r>
              <w:rPr>
                <w:lang w:eastAsia="fi-FI"/>
              </w:rPr>
              <w:t>43</w:t>
            </w:r>
            <w:r w:rsidRPr="00980A22">
              <w:rPr>
                <w:lang w:eastAsia="fi-FI"/>
              </w:rPr>
              <w:t xml:space="preserve"> vnt.</w:t>
            </w:r>
          </w:p>
        </w:tc>
      </w:tr>
      <w:tr w:rsidR="00F25446" w:rsidRPr="00980A22" w14:paraId="08251590" w14:textId="77777777" w:rsidTr="008804BB">
        <w:trPr>
          <w:cantSplit/>
        </w:trPr>
        <w:tc>
          <w:tcPr>
            <w:tcW w:w="596" w:type="dxa"/>
          </w:tcPr>
          <w:p w14:paraId="0B3ABC91" w14:textId="77777777" w:rsidR="00F25446" w:rsidRPr="00980A22" w:rsidRDefault="00F25446" w:rsidP="008804BB">
            <w:pPr>
              <w:rPr>
                <w:lang w:eastAsia="fi-FI"/>
              </w:rPr>
            </w:pPr>
            <w:r w:rsidRPr="00980A22">
              <w:rPr>
                <w:lang w:eastAsia="fi-FI"/>
              </w:rPr>
              <w:t>1.3.4.</w:t>
            </w:r>
          </w:p>
        </w:tc>
        <w:tc>
          <w:tcPr>
            <w:tcW w:w="8902" w:type="dxa"/>
          </w:tcPr>
          <w:p w14:paraId="6760D054" w14:textId="77777777" w:rsidR="00F25446" w:rsidRPr="00980A22" w:rsidRDefault="00F25446" w:rsidP="008804BB">
            <w:pPr>
              <w:rPr>
                <w:lang w:eastAsia="fi-FI"/>
              </w:rPr>
            </w:pPr>
            <w:r w:rsidRPr="00980A22">
              <w:rPr>
                <w:lang w:eastAsia="fi-FI"/>
              </w:rPr>
              <w:t>stiklo pakuotei ir stiklo atliekoms surinkti – 1,3 m</w:t>
            </w:r>
            <w:r w:rsidRPr="00980A22">
              <w:rPr>
                <w:vertAlign w:val="superscript"/>
                <w:lang w:eastAsia="fi-FI"/>
              </w:rPr>
              <w:t>3</w:t>
            </w:r>
            <w:r w:rsidRPr="00980A22">
              <w:rPr>
                <w:lang w:eastAsia="fi-FI"/>
              </w:rPr>
              <w:t xml:space="preserve"> </w:t>
            </w:r>
            <w:r>
              <w:rPr>
                <w:lang w:eastAsia="fi-FI"/>
              </w:rPr>
              <w:t>-</w:t>
            </w:r>
            <w:r w:rsidRPr="00980A22">
              <w:rPr>
                <w:lang w:eastAsia="fi-FI"/>
              </w:rPr>
              <w:t xml:space="preserve"> </w:t>
            </w:r>
            <w:r>
              <w:rPr>
                <w:lang w:eastAsia="fi-FI"/>
              </w:rPr>
              <w:t>43</w:t>
            </w:r>
            <w:r w:rsidRPr="00980A22">
              <w:rPr>
                <w:lang w:eastAsia="fi-FI"/>
              </w:rPr>
              <w:t xml:space="preserve"> vnt.</w:t>
            </w:r>
          </w:p>
        </w:tc>
      </w:tr>
      <w:tr w:rsidR="00F25446" w:rsidRPr="00980A22" w14:paraId="1B8AFEC3" w14:textId="77777777" w:rsidTr="008804BB">
        <w:trPr>
          <w:cantSplit/>
        </w:trPr>
        <w:tc>
          <w:tcPr>
            <w:tcW w:w="596" w:type="dxa"/>
          </w:tcPr>
          <w:p w14:paraId="11B8F022" w14:textId="77777777" w:rsidR="00F25446" w:rsidRPr="00980A22" w:rsidRDefault="00F25446" w:rsidP="008804BB">
            <w:pPr>
              <w:rPr>
                <w:lang w:eastAsia="fi-FI"/>
              </w:rPr>
            </w:pPr>
            <w:r w:rsidRPr="00980A22">
              <w:rPr>
                <w:lang w:eastAsia="fi-FI"/>
              </w:rPr>
              <w:t>1.3.5.</w:t>
            </w:r>
          </w:p>
        </w:tc>
        <w:tc>
          <w:tcPr>
            <w:tcW w:w="8902" w:type="dxa"/>
          </w:tcPr>
          <w:p w14:paraId="7EE11261" w14:textId="77777777" w:rsidR="00F25446" w:rsidRPr="00980A22" w:rsidRDefault="00F25446" w:rsidP="008804BB">
            <w:pPr>
              <w:ind w:right="119"/>
              <w:jc w:val="both"/>
              <w:rPr>
                <w:lang w:eastAsia="fi-FI"/>
              </w:rPr>
            </w:pPr>
            <w:r w:rsidRPr="00980A22">
              <w:rPr>
                <w:lang w:eastAsia="fi-FI"/>
              </w:rPr>
              <w:t xml:space="preserve">maisto atliekoms surinkti </w:t>
            </w:r>
            <w:r>
              <w:rPr>
                <w:lang w:eastAsia="fi-FI"/>
              </w:rPr>
              <w:t>ne mažiau kaip</w:t>
            </w:r>
            <w:r w:rsidRPr="00980A22">
              <w:rPr>
                <w:lang w:eastAsia="fi-FI"/>
              </w:rPr>
              <w:t xml:space="preserve"> 0,6</w:t>
            </w:r>
            <w:r>
              <w:rPr>
                <w:lang w:eastAsia="fi-FI"/>
              </w:rPr>
              <w:t xml:space="preserve"> m³</w:t>
            </w:r>
            <w:r w:rsidRPr="00980A22">
              <w:rPr>
                <w:lang w:eastAsia="fi-FI"/>
              </w:rPr>
              <w:t xml:space="preserve"> </w:t>
            </w:r>
            <w:r>
              <w:rPr>
                <w:lang w:eastAsia="fi-FI"/>
              </w:rPr>
              <w:t>ir ne daugiau kaip</w:t>
            </w:r>
            <w:r w:rsidRPr="00980A22">
              <w:rPr>
                <w:lang w:eastAsia="fi-FI"/>
              </w:rPr>
              <w:t xml:space="preserve"> 1 m</w:t>
            </w:r>
            <w:r w:rsidRPr="00980A22">
              <w:rPr>
                <w:vertAlign w:val="superscript"/>
                <w:lang w:eastAsia="fi-FI"/>
              </w:rPr>
              <w:t>3</w:t>
            </w:r>
            <w:r w:rsidRPr="00980A22">
              <w:rPr>
                <w:lang w:eastAsia="fi-FI"/>
              </w:rPr>
              <w:t xml:space="preserve"> ribose - </w:t>
            </w:r>
            <w:r>
              <w:rPr>
                <w:lang w:eastAsia="fi-FI"/>
              </w:rPr>
              <w:t xml:space="preserve">30 </w:t>
            </w:r>
            <w:r w:rsidRPr="00980A22">
              <w:rPr>
                <w:lang w:eastAsia="fi-FI"/>
              </w:rPr>
              <w:t>vnt.</w:t>
            </w:r>
          </w:p>
        </w:tc>
      </w:tr>
      <w:tr w:rsidR="00F25446" w:rsidRPr="00980A22" w14:paraId="3937D6BC" w14:textId="77777777" w:rsidTr="008804BB">
        <w:trPr>
          <w:cantSplit/>
        </w:trPr>
        <w:tc>
          <w:tcPr>
            <w:tcW w:w="596" w:type="dxa"/>
          </w:tcPr>
          <w:p w14:paraId="3E5C4B7E" w14:textId="77777777" w:rsidR="00F25446" w:rsidRPr="00980A22" w:rsidRDefault="00F25446" w:rsidP="008804BB">
            <w:pPr>
              <w:rPr>
                <w:lang w:eastAsia="fi-FI"/>
              </w:rPr>
            </w:pPr>
            <w:r w:rsidRPr="00980A22">
              <w:rPr>
                <w:lang w:eastAsia="fi-FI"/>
              </w:rPr>
              <w:lastRenderedPageBreak/>
              <w:t>1.4.</w:t>
            </w:r>
          </w:p>
        </w:tc>
        <w:tc>
          <w:tcPr>
            <w:tcW w:w="8902" w:type="dxa"/>
          </w:tcPr>
          <w:p w14:paraId="75C8F3A4" w14:textId="77777777" w:rsidR="00F25446" w:rsidRPr="00980A22" w:rsidRDefault="00F25446" w:rsidP="008804BB">
            <w:pPr>
              <w:ind w:right="119"/>
              <w:jc w:val="both"/>
              <w:rPr>
                <w:lang w:eastAsia="fi-FI"/>
              </w:rPr>
            </w:pPr>
            <w:r w:rsidRPr="00980A22">
              <w:rPr>
                <w:lang w:eastAsia="fi-FI"/>
              </w:rPr>
              <w:t>Atitinka nacionalinius ir/arba ES standartus (LST EN 13071-1:2019, LST EN 13071-3:2019 arba analogiškus jiems), gamyklos gamintojos technines sąlygas, pagaminti laikantis ISO 9001, 14001 ar jiems analogiškų standartų.</w:t>
            </w:r>
          </w:p>
        </w:tc>
      </w:tr>
      <w:tr w:rsidR="00F25446" w:rsidRPr="00980A22" w14:paraId="06364074" w14:textId="77777777" w:rsidTr="008804BB">
        <w:trPr>
          <w:cantSplit/>
        </w:trPr>
        <w:tc>
          <w:tcPr>
            <w:tcW w:w="596" w:type="dxa"/>
          </w:tcPr>
          <w:p w14:paraId="2E35C363" w14:textId="77777777" w:rsidR="00F25446" w:rsidRPr="00980A22" w:rsidRDefault="00F25446" w:rsidP="008804BB">
            <w:pPr>
              <w:rPr>
                <w:lang w:eastAsia="fi-FI"/>
              </w:rPr>
            </w:pPr>
            <w:r w:rsidRPr="00980A22">
              <w:rPr>
                <w:lang w:eastAsia="fi-FI"/>
              </w:rPr>
              <w:t>1.5.</w:t>
            </w:r>
          </w:p>
        </w:tc>
        <w:tc>
          <w:tcPr>
            <w:tcW w:w="8902" w:type="dxa"/>
          </w:tcPr>
          <w:p w14:paraId="5F9585AE" w14:textId="77777777" w:rsidR="00F25446" w:rsidRPr="00980A22" w:rsidRDefault="00F25446" w:rsidP="008804BB">
            <w:pPr>
              <w:ind w:right="119"/>
              <w:jc w:val="both"/>
              <w:rPr>
                <w:lang w:eastAsia="fi-FI"/>
              </w:rPr>
            </w:pPr>
            <w:r w:rsidRPr="00980A22">
              <w:rPr>
                <w:lang w:eastAsia="fi-FI"/>
              </w:rPr>
              <w:t>Konteinerio ištuštinimui turi būti naudojamas vieno kablio pakėlimo mechanizmas.</w:t>
            </w:r>
          </w:p>
        </w:tc>
      </w:tr>
      <w:tr w:rsidR="00F25446" w:rsidRPr="00980A22" w14:paraId="7FF7A057" w14:textId="77777777" w:rsidTr="008804BB">
        <w:trPr>
          <w:cantSplit/>
        </w:trPr>
        <w:tc>
          <w:tcPr>
            <w:tcW w:w="596" w:type="dxa"/>
          </w:tcPr>
          <w:p w14:paraId="6A534641" w14:textId="77777777" w:rsidR="00F25446" w:rsidRPr="00980A22" w:rsidRDefault="00F25446" w:rsidP="008804BB">
            <w:pPr>
              <w:rPr>
                <w:lang w:eastAsia="fi-FI"/>
              </w:rPr>
            </w:pPr>
            <w:r w:rsidRPr="00980A22">
              <w:rPr>
                <w:lang w:eastAsia="fi-FI"/>
              </w:rPr>
              <w:t>1.6.</w:t>
            </w:r>
          </w:p>
        </w:tc>
        <w:tc>
          <w:tcPr>
            <w:tcW w:w="8902" w:type="dxa"/>
          </w:tcPr>
          <w:p w14:paraId="17BB1A96" w14:textId="77777777" w:rsidR="00F25446" w:rsidRPr="00980A22" w:rsidRDefault="00F25446" w:rsidP="008804BB">
            <w:pPr>
              <w:ind w:right="119"/>
              <w:jc w:val="both"/>
            </w:pPr>
            <w:r w:rsidRPr="00980A22">
              <w:t>Tiekėjas patvirtina, kad Perkančiajai organizacijai paprašius bus pateikiamas, visus techninius reikalavimus atitinkantis konteinerio pavyzdys.</w:t>
            </w:r>
          </w:p>
        </w:tc>
      </w:tr>
      <w:tr w:rsidR="00F25446" w:rsidRPr="00980A22" w14:paraId="54E58C54" w14:textId="77777777" w:rsidTr="008804BB">
        <w:trPr>
          <w:cantSplit/>
        </w:trPr>
        <w:tc>
          <w:tcPr>
            <w:tcW w:w="596" w:type="dxa"/>
            <w:shd w:val="clear" w:color="auto" w:fill="D9F2D0"/>
          </w:tcPr>
          <w:p w14:paraId="59CF1E1E" w14:textId="77777777" w:rsidR="00F25446" w:rsidRPr="00980A22" w:rsidRDefault="00F25446" w:rsidP="008804BB">
            <w:pPr>
              <w:rPr>
                <w:b/>
                <w:lang w:eastAsia="fi-FI"/>
              </w:rPr>
            </w:pPr>
            <w:r w:rsidRPr="00980A22">
              <w:rPr>
                <w:b/>
                <w:lang w:eastAsia="fi-FI"/>
              </w:rPr>
              <w:t xml:space="preserve">2. </w:t>
            </w:r>
          </w:p>
        </w:tc>
        <w:tc>
          <w:tcPr>
            <w:tcW w:w="8902" w:type="dxa"/>
            <w:shd w:val="clear" w:color="auto" w:fill="D9F2D0"/>
          </w:tcPr>
          <w:p w14:paraId="79C3501E" w14:textId="77777777" w:rsidR="00F25446" w:rsidRPr="00980A22" w:rsidRDefault="00F25446" w:rsidP="008804BB">
            <w:pPr>
              <w:jc w:val="both"/>
              <w:rPr>
                <w:lang w:eastAsia="fi-FI"/>
              </w:rPr>
            </w:pPr>
            <w:r w:rsidRPr="00980A22">
              <w:rPr>
                <w:b/>
                <w:lang w:eastAsia="fi-FI"/>
              </w:rPr>
              <w:t>Paskirtis:</w:t>
            </w:r>
          </w:p>
        </w:tc>
      </w:tr>
      <w:tr w:rsidR="00F25446" w:rsidRPr="00980A22" w14:paraId="63689363" w14:textId="77777777" w:rsidTr="008804BB">
        <w:trPr>
          <w:cantSplit/>
        </w:trPr>
        <w:tc>
          <w:tcPr>
            <w:tcW w:w="596" w:type="dxa"/>
          </w:tcPr>
          <w:p w14:paraId="05454F0E" w14:textId="77777777" w:rsidR="00F25446" w:rsidRPr="00980A22" w:rsidRDefault="00F25446" w:rsidP="008804BB">
            <w:pPr>
              <w:rPr>
                <w:lang w:eastAsia="fi-FI"/>
              </w:rPr>
            </w:pPr>
            <w:r w:rsidRPr="00980A22">
              <w:rPr>
                <w:lang w:eastAsia="fi-FI"/>
              </w:rPr>
              <w:t>2.1</w:t>
            </w:r>
          </w:p>
        </w:tc>
        <w:tc>
          <w:tcPr>
            <w:tcW w:w="8902" w:type="dxa"/>
          </w:tcPr>
          <w:p w14:paraId="4EF68C13" w14:textId="77777777" w:rsidR="00F25446" w:rsidRPr="00980A22" w:rsidRDefault="00F25446" w:rsidP="008804BB">
            <w:pPr>
              <w:rPr>
                <w:lang w:eastAsia="fi-FI"/>
              </w:rPr>
            </w:pPr>
            <w:r w:rsidRPr="00980A22">
              <w:rPr>
                <w:lang w:eastAsia="fi-FI"/>
              </w:rPr>
              <w:t>mišrioms komunalinėms atliekoms surinkti;</w:t>
            </w:r>
          </w:p>
        </w:tc>
      </w:tr>
      <w:tr w:rsidR="00F25446" w:rsidRPr="00980A22" w14:paraId="51D1E1E2" w14:textId="77777777" w:rsidTr="008804BB">
        <w:trPr>
          <w:cantSplit/>
        </w:trPr>
        <w:tc>
          <w:tcPr>
            <w:tcW w:w="596" w:type="dxa"/>
          </w:tcPr>
          <w:p w14:paraId="3DEB18AD" w14:textId="77777777" w:rsidR="00F25446" w:rsidRPr="00980A22" w:rsidRDefault="00F25446" w:rsidP="008804BB">
            <w:pPr>
              <w:rPr>
                <w:lang w:eastAsia="fi-FI"/>
              </w:rPr>
            </w:pPr>
            <w:r w:rsidRPr="00980A22">
              <w:rPr>
                <w:lang w:eastAsia="fi-FI"/>
              </w:rPr>
              <w:t>2.2</w:t>
            </w:r>
          </w:p>
        </w:tc>
        <w:tc>
          <w:tcPr>
            <w:tcW w:w="8902" w:type="dxa"/>
          </w:tcPr>
          <w:p w14:paraId="7F1E8B45" w14:textId="77777777" w:rsidR="00F25446" w:rsidRPr="00980A22" w:rsidRDefault="00F25446" w:rsidP="008804BB">
            <w:pPr>
              <w:rPr>
                <w:lang w:eastAsia="fi-FI"/>
              </w:rPr>
            </w:pPr>
            <w:r w:rsidRPr="00980A22">
              <w:rPr>
                <w:lang w:eastAsia="fi-FI"/>
              </w:rPr>
              <w:t>plastikinei pakuotei ir plastikų atliekoms surinkti;</w:t>
            </w:r>
          </w:p>
        </w:tc>
      </w:tr>
      <w:tr w:rsidR="00F25446" w:rsidRPr="00980A22" w14:paraId="114CB650" w14:textId="77777777" w:rsidTr="008804BB">
        <w:trPr>
          <w:cantSplit/>
        </w:trPr>
        <w:tc>
          <w:tcPr>
            <w:tcW w:w="596" w:type="dxa"/>
          </w:tcPr>
          <w:p w14:paraId="7BD372D7" w14:textId="77777777" w:rsidR="00F25446" w:rsidRPr="00980A22" w:rsidRDefault="00F25446" w:rsidP="008804BB">
            <w:pPr>
              <w:rPr>
                <w:lang w:eastAsia="fi-FI"/>
              </w:rPr>
            </w:pPr>
            <w:r w:rsidRPr="00980A22">
              <w:rPr>
                <w:lang w:eastAsia="fi-FI"/>
              </w:rPr>
              <w:t>2.3.</w:t>
            </w:r>
          </w:p>
        </w:tc>
        <w:tc>
          <w:tcPr>
            <w:tcW w:w="8902" w:type="dxa"/>
          </w:tcPr>
          <w:p w14:paraId="79E996D7" w14:textId="77777777" w:rsidR="00F25446" w:rsidRPr="00980A22" w:rsidRDefault="00F25446" w:rsidP="008804BB">
            <w:pPr>
              <w:rPr>
                <w:lang w:eastAsia="fi-FI"/>
              </w:rPr>
            </w:pPr>
            <w:r w:rsidRPr="00980A22">
              <w:rPr>
                <w:lang w:eastAsia="fi-FI"/>
              </w:rPr>
              <w:t>popieriaus ir kartono pakuotei bei popieriaus ir kartono atliekoms surinkti;</w:t>
            </w:r>
          </w:p>
        </w:tc>
      </w:tr>
      <w:tr w:rsidR="00F25446" w:rsidRPr="00980A22" w14:paraId="007DED0A" w14:textId="77777777" w:rsidTr="008804BB">
        <w:trPr>
          <w:cantSplit/>
        </w:trPr>
        <w:tc>
          <w:tcPr>
            <w:tcW w:w="596" w:type="dxa"/>
          </w:tcPr>
          <w:p w14:paraId="46FAC672" w14:textId="77777777" w:rsidR="00F25446" w:rsidRPr="00980A22" w:rsidRDefault="00F25446" w:rsidP="008804BB">
            <w:pPr>
              <w:rPr>
                <w:lang w:eastAsia="fi-FI"/>
              </w:rPr>
            </w:pPr>
            <w:r w:rsidRPr="00980A22">
              <w:rPr>
                <w:lang w:eastAsia="fi-FI"/>
              </w:rPr>
              <w:t>2.4.</w:t>
            </w:r>
          </w:p>
        </w:tc>
        <w:tc>
          <w:tcPr>
            <w:tcW w:w="8902" w:type="dxa"/>
          </w:tcPr>
          <w:p w14:paraId="1D9BE3C6" w14:textId="77777777" w:rsidR="00F25446" w:rsidRPr="00980A22" w:rsidRDefault="00F25446" w:rsidP="008804BB">
            <w:pPr>
              <w:rPr>
                <w:lang w:eastAsia="fi-FI"/>
              </w:rPr>
            </w:pPr>
            <w:r w:rsidRPr="00980A22">
              <w:rPr>
                <w:lang w:eastAsia="fi-FI"/>
              </w:rPr>
              <w:t>stiklo pakuotei ir stiklo atliekoms surinkti;</w:t>
            </w:r>
          </w:p>
        </w:tc>
      </w:tr>
      <w:tr w:rsidR="00F25446" w:rsidRPr="00980A22" w14:paraId="23E2547C" w14:textId="77777777" w:rsidTr="008804BB">
        <w:trPr>
          <w:cantSplit/>
        </w:trPr>
        <w:tc>
          <w:tcPr>
            <w:tcW w:w="596" w:type="dxa"/>
          </w:tcPr>
          <w:p w14:paraId="79FB3E65" w14:textId="77777777" w:rsidR="00F25446" w:rsidRPr="00980A22" w:rsidRDefault="00F25446" w:rsidP="008804BB">
            <w:pPr>
              <w:rPr>
                <w:lang w:eastAsia="fi-FI"/>
              </w:rPr>
            </w:pPr>
            <w:r w:rsidRPr="00980A22">
              <w:rPr>
                <w:lang w:eastAsia="fi-FI"/>
              </w:rPr>
              <w:t>2.5.</w:t>
            </w:r>
          </w:p>
        </w:tc>
        <w:tc>
          <w:tcPr>
            <w:tcW w:w="8902" w:type="dxa"/>
          </w:tcPr>
          <w:p w14:paraId="36959783" w14:textId="77777777" w:rsidR="00F25446" w:rsidRPr="00980A22" w:rsidRDefault="00F25446" w:rsidP="008804BB">
            <w:pPr>
              <w:rPr>
                <w:lang w:eastAsia="fi-FI"/>
              </w:rPr>
            </w:pPr>
            <w:r w:rsidRPr="00980A22">
              <w:rPr>
                <w:lang w:eastAsia="fi-FI"/>
              </w:rPr>
              <w:t>maisto atliekoms surinkti.</w:t>
            </w:r>
          </w:p>
        </w:tc>
      </w:tr>
      <w:tr w:rsidR="00F25446" w:rsidRPr="00980A22" w14:paraId="6C08B679" w14:textId="77777777" w:rsidTr="008804BB">
        <w:trPr>
          <w:cantSplit/>
        </w:trPr>
        <w:tc>
          <w:tcPr>
            <w:tcW w:w="596" w:type="dxa"/>
            <w:shd w:val="clear" w:color="auto" w:fill="D9F2D0"/>
          </w:tcPr>
          <w:p w14:paraId="3CCFCEFF" w14:textId="77777777" w:rsidR="00F25446" w:rsidRPr="00980A22" w:rsidRDefault="00F25446" w:rsidP="008804BB">
            <w:pPr>
              <w:rPr>
                <w:b/>
                <w:lang w:eastAsia="fi-FI"/>
              </w:rPr>
            </w:pPr>
            <w:r w:rsidRPr="00980A22">
              <w:rPr>
                <w:b/>
                <w:lang w:eastAsia="fi-FI"/>
              </w:rPr>
              <w:t xml:space="preserve">3. </w:t>
            </w:r>
          </w:p>
        </w:tc>
        <w:tc>
          <w:tcPr>
            <w:tcW w:w="8902" w:type="dxa"/>
            <w:shd w:val="clear" w:color="auto" w:fill="D9F2D0"/>
          </w:tcPr>
          <w:p w14:paraId="0B44DE16" w14:textId="77777777" w:rsidR="00F25446" w:rsidRPr="00980A22" w:rsidRDefault="00F25446" w:rsidP="008804BB">
            <w:pPr>
              <w:jc w:val="both"/>
              <w:rPr>
                <w:lang w:eastAsia="fi-FI"/>
              </w:rPr>
            </w:pPr>
            <w:r w:rsidRPr="00980A22">
              <w:rPr>
                <w:b/>
                <w:lang w:eastAsia="fi-FI"/>
              </w:rPr>
              <w:t>Reikalavimai korpusui :</w:t>
            </w:r>
          </w:p>
        </w:tc>
      </w:tr>
      <w:tr w:rsidR="00F25446" w:rsidRPr="00980A22" w14:paraId="223434D8" w14:textId="77777777" w:rsidTr="008804BB">
        <w:trPr>
          <w:cantSplit/>
        </w:trPr>
        <w:tc>
          <w:tcPr>
            <w:tcW w:w="596" w:type="dxa"/>
          </w:tcPr>
          <w:p w14:paraId="254D40E9" w14:textId="77777777" w:rsidR="00F25446" w:rsidRPr="00980A22" w:rsidRDefault="00F25446" w:rsidP="008804BB">
            <w:pPr>
              <w:rPr>
                <w:lang w:eastAsia="fi-FI"/>
              </w:rPr>
            </w:pPr>
            <w:r w:rsidRPr="00980A22">
              <w:rPr>
                <w:lang w:eastAsia="fi-FI"/>
              </w:rPr>
              <w:t>3.1.</w:t>
            </w:r>
          </w:p>
        </w:tc>
        <w:tc>
          <w:tcPr>
            <w:tcW w:w="8902" w:type="dxa"/>
          </w:tcPr>
          <w:p w14:paraId="1FBFF55A" w14:textId="77777777" w:rsidR="00F25446" w:rsidRPr="00980A22" w:rsidRDefault="00F25446" w:rsidP="008804BB">
            <w:pPr>
              <w:rPr>
                <w:color w:val="000000"/>
                <w:lang w:eastAsia="fi-FI"/>
              </w:rPr>
            </w:pPr>
            <w:r w:rsidRPr="00980A22">
              <w:rPr>
                <w:color w:val="000000"/>
                <w:lang w:eastAsia="fi-FI"/>
              </w:rPr>
              <w:t xml:space="preserve">Išorinis antžeminės korpuso dalies skersmuo ne didesnis kaip: </w:t>
            </w:r>
          </w:p>
        </w:tc>
      </w:tr>
      <w:tr w:rsidR="00F25446" w:rsidRPr="00980A22" w14:paraId="007BEB66" w14:textId="77777777" w:rsidTr="008804BB">
        <w:trPr>
          <w:cantSplit/>
        </w:trPr>
        <w:tc>
          <w:tcPr>
            <w:tcW w:w="596" w:type="dxa"/>
          </w:tcPr>
          <w:p w14:paraId="47DC1052" w14:textId="77777777" w:rsidR="00F25446" w:rsidRPr="00980A22" w:rsidRDefault="00F25446" w:rsidP="008804BB">
            <w:pPr>
              <w:rPr>
                <w:lang w:eastAsia="fi-FI"/>
              </w:rPr>
            </w:pPr>
            <w:r w:rsidRPr="00980A22">
              <w:rPr>
                <w:lang w:eastAsia="fi-FI"/>
              </w:rPr>
              <w:t>3.1.1.</w:t>
            </w:r>
          </w:p>
        </w:tc>
        <w:tc>
          <w:tcPr>
            <w:tcW w:w="8902" w:type="dxa"/>
          </w:tcPr>
          <w:p w14:paraId="606AE910" w14:textId="77777777" w:rsidR="00F25446" w:rsidRPr="00980A22" w:rsidRDefault="00F25446" w:rsidP="008804BB">
            <w:pPr>
              <w:rPr>
                <w:color w:val="000000"/>
                <w:lang w:eastAsia="fi-FI"/>
              </w:rPr>
            </w:pPr>
            <w:r>
              <w:rPr>
                <w:color w:val="000000"/>
                <w:lang w:eastAsia="fi-FI"/>
              </w:rPr>
              <w:t xml:space="preserve">Ne mažiau kaip </w:t>
            </w:r>
            <w:r w:rsidRPr="00980A22">
              <w:rPr>
                <w:color w:val="000000"/>
                <w:lang w:eastAsia="fi-FI"/>
              </w:rPr>
              <w:t>2,5  m</w:t>
            </w:r>
            <w:r w:rsidRPr="00980A22">
              <w:rPr>
                <w:color w:val="000000"/>
                <w:vertAlign w:val="superscript"/>
                <w:lang w:eastAsia="fi-FI"/>
              </w:rPr>
              <w:t>3</w:t>
            </w:r>
            <w:r w:rsidRPr="00980A22">
              <w:rPr>
                <w:color w:val="000000"/>
                <w:lang w:eastAsia="fi-FI"/>
              </w:rPr>
              <w:t xml:space="preserve"> talpos konteinerių – 1 800 mm. </w:t>
            </w:r>
          </w:p>
        </w:tc>
      </w:tr>
      <w:tr w:rsidR="00F25446" w:rsidRPr="00980A22" w14:paraId="15B4689D" w14:textId="77777777" w:rsidTr="008804BB">
        <w:trPr>
          <w:cantSplit/>
        </w:trPr>
        <w:tc>
          <w:tcPr>
            <w:tcW w:w="596" w:type="dxa"/>
          </w:tcPr>
          <w:p w14:paraId="2D0260B4" w14:textId="77777777" w:rsidR="00F25446" w:rsidRPr="00980A22" w:rsidRDefault="00F25446" w:rsidP="008804BB">
            <w:pPr>
              <w:rPr>
                <w:lang w:eastAsia="fi-FI"/>
              </w:rPr>
            </w:pPr>
            <w:r w:rsidRPr="00980A22">
              <w:rPr>
                <w:lang w:eastAsia="fi-FI"/>
              </w:rPr>
              <w:t>3.1.2.</w:t>
            </w:r>
          </w:p>
        </w:tc>
        <w:tc>
          <w:tcPr>
            <w:tcW w:w="8902" w:type="dxa"/>
          </w:tcPr>
          <w:p w14:paraId="4F449928" w14:textId="77777777" w:rsidR="00F25446" w:rsidRPr="00980A22" w:rsidRDefault="00F25446" w:rsidP="008804BB">
            <w:pPr>
              <w:rPr>
                <w:color w:val="000000"/>
                <w:lang w:eastAsia="fi-FI"/>
              </w:rPr>
            </w:pPr>
            <w:r w:rsidRPr="00980A22">
              <w:rPr>
                <w:color w:val="000000"/>
                <w:lang w:eastAsia="fi-FI"/>
              </w:rPr>
              <w:t>1,3 m</w:t>
            </w:r>
            <w:r w:rsidRPr="00980A22">
              <w:rPr>
                <w:color w:val="000000"/>
                <w:vertAlign w:val="superscript"/>
                <w:lang w:eastAsia="fi-FI"/>
              </w:rPr>
              <w:t>3</w:t>
            </w:r>
            <w:r w:rsidRPr="00980A22">
              <w:rPr>
                <w:color w:val="000000"/>
                <w:lang w:eastAsia="fi-FI"/>
              </w:rPr>
              <w:t xml:space="preserve"> talpos konteinerių – 1 500 mm.</w:t>
            </w:r>
          </w:p>
        </w:tc>
      </w:tr>
      <w:tr w:rsidR="00F25446" w:rsidRPr="00980A22" w14:paraId="08E17CA3" w14:textId="77777777" w:rsidTr="008804BB">
        <w:trPr>
          <w:cantSplit/>
        </w:trPr>
        <w:tc>
          <w:tcPr>
            <w:tcW w:w="596" w:type="dxa"/>
          </w:tcPr>
          <w:p w14:paraId="451E1F5C" w14:textId="77777777" w:rsidR="00F25446" w:rsidRPr="00980A22" w:rsidRDefault="00F25446" w:rsidP="008804BB">
            <w:pPr>
              <w:rPr>
                <w:lang w:eastAsia="fi-FI"/>
              </w:rPr>
            </w:pPr>
            <w:r w:rsidRPr="00980A22">
              <w:rPr>
                <w:lang w:eastAsia="fi-FI"/>
              </w:rPr>
              <w:t>3.1.3.</w:t>
            </w:r>
          </w:p>
        </w:tc>
        <w:tc>
          <w:tcPr>
            <w:tcW w:w="8902" w:type="dxa"/>
          </w:tcPr>
          <w:p w14:paraId="2FA5DB79" w14:textId="77777777" w:rsidR="00F25446" w:rsidRPr="00980A22" w:rsidRDefault="00F25446" w:rsidP="008804BB">
            <w:pPr>
              <w:rPr>
                <w:color w:val="000000"/>
                <w:lang w:eastAsia="fi-FI"/>
              </w:rPr>
            </w:pPr>
            <w:r w:rsidRPr="00980A22">
              <w:rPr>
                <w:color w:val="000000"/>
                <w:lang w:eastAsia="fi-FI"/>
              </w:rPr>
              <w:t>0,6 - 1 m</w:t>
            </w:r>
            <w:r w:rsidRPr="00980A22">
              <w:rPr>
                <w:color w:val="000000"/>
                <w:vertAlign w:val="superscript"/>
                <w:lang w:eastAsia="fi-FI"/>
              </w:rPr>
              <w:t>3</w:t>
            </w:r>
            <w:r w:rsidRPr="00980A22">
              <w:rPr>
                <w:color w:val="000000"/>
                <w:lang w:eastAsia="fi-FI"/>
              </w:rPr>
              <w:t xml:space="preserve"> talpos konteinerių – 1 500 mm.</w:t>
            </w:r>
          </w:p>
        </w:tc>
      </w:tr>
      <w:tr w:rsidR="00F25446" w:rsidRPr="00980A22" w14:paraId="3DD11B43" w14:textId="77777777" w:rsidTr="008804BB">
        <w:trPr>
          <w:cantSplit/>
        </w:trPr>
        <w:tc>
          <w:tcPr>
            <w:tcW w:w="596" w:type="dxa"/>
          </w:tcPr>
          <w:p w14:paraId="4D773E39" w14:textId="75DC5E45" w:rsidR="00F25446" w:rsidRPr="00980A22" w:rsidRDefault="00F25446" w:rsidP="008804BB">
            <w:pPr>
              <w:rPr>
                <w:lang w:eastAsia="fi-FI"/>
              </w:rPr>
            </w:pPr>
            <w:r w:rsidRPr="00980A22">
              <w:rPr>
                <w:lang w:eastAsia="fi-FI"/>
              </w:rPr>
              <w:t>3.</w:t>
            </w:r>
            <w:r w:rsidR="006C7E3F">
              <w:rPr>
                <w:lang w:eastAsia="fi-FI"/>
              </w:rPr>
              <w:t>2</w:t>
            </w:r>
            <w:r w:rsidRPr="00980A22">
              <w:rPr>
                <w:lang w:eastAsia="fi-FI"/>
              </w:rPr>
              <w:t>.</w:t>
            </w:r>
          </w:p>
        </w:tc>
        <w:tc>
          <w:tcPr>
            <w:tcW w:w="8902" w:type="dxa"/>
          </w:tcPr>
          <w:p w14:paraId="729AF5B5" w14:textId="77777777" w:rsidR="00F25446" w:rsidRPr="00980A22" w:rsidRDefault="00F25446" w:rsidP="008804BB">
            <w:pPr>
              <w:ind w:right="119"/>
              <w:jc w:val="both"/>
              <w:rPr>
                <w:lang w:eastAsia="fi-FI"/>
              </w:rPr>
            </w:pPr>
            <w:r w:rsidRPr="00980A22">
              <w:rPr>
                <w:lang w:eastAsia="fi-FI"/>
              </w:rPr>
              <w:t>Konteinerio korpusas turi būti pagamintas iš plastiko</w:t>
            </w:r>
            <w:r>
              <w:rPr>
                <w:lang w:eastAsia="fi-FI"/>
              </w:rPr>
              <w:t xml:space="preserve"> </w:t>
            </w:r>
            <w:r w:rsidRPr="00C96A8F">
              <w:rPr>
                <w:i/>
                <w:iCs/>
                <w:lang w:eastAsia="fi-FI"/>
              </w:rPr>
              <w:t xml:space="preserve">(arba lygiavertis), </w:t>
            </w:r>
            <w:r w:rsidRPr="00980A22">
              <w:rPr>
                <w:lang w:eastAsia="fi-FI"/>
              </w:rPr>
              <w:t xml:space="preserve">ilgaamžių, atsparių atmosferos poveikiui, smūgiams, UV spinduliams, mažai degių, nepralaidžių skysčiams medžiagų. </w:t>
            </w:r>
          </w:p>
        </w:tc>
      </w:tr>
      <w:tr w:rsidR="00F25446" w:rsidRPr="00980A22" w14:paraId="068FE2DF" w14:textId="77777777" w:rsidTr="008804BB">
        <w:trPr>
          <w:cantSplit/>
        </w:trPr>
        <w:tc>
          <w:tcPr>
            <w:tcW w:w="596" w:type="dxa"/>
          </w:tcPr>
          <w:p w14:paraId="1A0FB295" w14:textId="46CAD31B" w:rsidR="00F25446" w:rsidRPr="00980A22" w:rsidRDefault="00F25446" w:rsidP="008804BB">
            <w:pPr>
              <w:rPr>
                <w:lang w:eastAsia="fi-FI"/>
              </w:rPr>
            </w:pPr>
            <w:r w:rsidRPr="00980A22">
              <w:rPr>
                <w:lang w:eastAsia="fi-FI"/>
              </w:rPr>
              <w:t>3.</w:t>
            </w:r>
            <w:r w:rsidR="006C7E3F">
              <w:rPr>
                <w:lang w:eastAsia="fi-FI"/>
              </w:rPr>
              <w:t>3</w:t>
            </w:r>
            <w:r w:rsidRPr="00980A22">
              <w:rPr>
                <w:lang w:eastAsia="fi-FI"/>
              </w:rPr>
              <w:t>.</w:t>
            </w:r>
          </w:p>
        </w:tc>
        <w:tc>
          <w:tcPr>
            <w:tcW w:w="8902" w:type="dxa"/>
          </w:tcPr>
          <w:p w14:paraId="6742BE6A" w14:textId="77777777" w:rsidR="00F25446" w:rsidRPr="00980A22" w:rsidRDefault="00F25446" w:rsidP="008804BB">
            <w:pPr>
              <w:ind w:right="119"/>
              <w:jc w:val="both"/>
              <w:rPr>
                <w:lang w:eastAsia="fi-FI"/>
              </w:rPr>
            </w:pPr>
            <w:r w:rsidRPr="00980A22">
              <w:rPr>
                <w:lang w:eastAsia="fi-FI"/>
              </w:rPr>
              <w:t>Konteinerio sistemos dalys turi būti atsparios korozijai. Gamintojas turi naudoti paviršiaus apdorojimo priemones arba medžiagas, kurios užtikrintų sistemų eksploatacines charakteristikas vidutiniškai agresyvioje aplinkoje (aplinkos agresyvumo klasė C3 pagal EN ISO 12944). Metalinės dalys turi būti nerūdijančio plieno</w:t>
            </w:r>
            <w:r>
              <w:rPr>
                <w:lang w:eastAsia="fi-FI"/>
              </w:rPr>
              <w:t xml:space="preserve"> (</w:t>
            </w:r>
            <w:r w:rsidRPr="00C96A8F">
              <w:rPr>
                <w:i/>
                <w:iCs/>
                <w:lang w:eastAsia="fi-FI"/>
              </w:rPr>
              <w:t>arba lygiavertė</w:t>
            </w:r>
            <w:r>
              <w:rPr>
                <w:lang w:eastAsia="fi-FI"/>
              </w:rPr>
              <w:t>)</w:t>
            </w:r>
            <w:r w:rsidRPr="00980A22">
              <w:rPr>
                <w:lang w:eastAsia="fi-FI"/>
              </w:rPr>
              <w:t xml:space="preserve"> arba cinkuotos karštuoju būdu (padengimo dangos storis pagal EN ISO 1461 arba analogiškus jiems reikalavimus).</w:t>
            </w:r>
          </w:p>
        </w:tc>
      </w:tr>
      <w:tr w:rsidR="00F25446" w:rsidRPr="00980A22" w14:paraId="2B3015F9" w14:textId="77777777" w:rsidTr="008804BB">
        <w:trPr>
          <w:cantSplit/>
        </w:trPr>
        <w:tc>
          <w:tcPr>
            <w:tcW w:w="596" w:type="dxa"/>
          </w:tcPr>
          <w:p w14:paraId="5F30E680" w14:textId="33B4DDD0" w:rsidR="00F25446" w:rsidRPr="00980A22" w:rsidRDefault="00F25446" w:rsidP="008804BB">
            <w:pPr>
              <w:rPr>
                <w:lang w:eastAsia="fi-FI"/>
              </w:rPr>
            </w:pPr>
            <w:r w:rsidRPr="00980A22">
              <w:rPr>
                <w:lang w:eastAsia="fi-FI"/>
              </w:rPr>
              <w:t>3.</w:t>
            </w:r>
            <w:r w:rsidR="006C7E3F">
              <w:rPr>
                <w:lang w:eastAsia="fi-FI"/>
              </w:rPr>
              <w:t>4</w:t>
            </w:r>
            <w:r w:rsidRPr="00980A22">
              <w:rPr>
                <w:lang w:eastAsia="fi-FI"/>
              </w:rPr>
              <w:t>.</w:t>
            </w:r>
          </w:p>
        </w:tc>
        <w:tc>
          <w:tcPr>
            <w:tcW w:w="8902" w:type="dxa"/>
          </w:tcPr>
          <w:p w14:paraId="7207AACB" w14:textId="77777777" w:rsidR="00F25446" w:rsidRPr="00980A22" w:rsidRDefault="00F25446" w:rsidP="008804BB">
            <w:pPr>
              <w:ind w:right="119"/>
              <w:jc w:val="both"/>
              <w:rPr>
                <w:lang w:eastAsia="fi-FI"/>
              </w:rPr>
            </w:pPr>
            <w:r w:rsidRPr="00980A22">
              <w:rPr>
                <w:lang w:eastAsia="fi-FI"/>
              </w:rPr>
              <w:t>Konteineris neturi turėti jokių elementų, dėl kurių jame liktų surinktos medžiagos ir būtų neįmanoma jo visiškai ištuštinti.</w:t>
            </w:r>
          </w:p>
        </w:tc>
      </w:tr>
      <w:tr w:rsidR="00F25446" w:rsidRPr="00980A22" w14:paraId="642F2280" w14:textId="77777777" w:rsidTr="008804BB">
        <w:trPr>
          <w:cantSplit/>
        </w:trPr>
        <w:tc>
          <w:tcPr>
            <w:tcW w:w="596" w:type="dxa"/>
          </w:tcPr>
          <w:p w14:paraId="6EC7BE68" w14:textId="037EB410" w:rsidR="00F25446" w:rsidRPr="00980A22" w:rsidRDefault="00F25446" w:rsidP="008804BB">
            <w:pPr>
              <w:rPr>
                <w:lang w:eastAsia="fi-FI"/>
              </w:rPr>
            </w:pPr>
            <w:r w:rsidRPr="00980A22">
              <w:rPr>
                <w:lang w:eastAsia="fi-FI"/>
              </w:rPr>
              <w:t>3.</w:t>
            </w:r>
            <w:r w:rsidR="006C7E3F">
              <w:rPr>
                <w:lang w:eastAsia="fi-FI"/>
              </w:rPr>
              <w:t>5</w:t>
            </w:r>
            <w:r w:rsidRPr="00980A22">
              <w:rPr>
                <w:lang w:eastAsia="fi-FI"/>
              </w:rPr>
              <w:t>.</w:t>
            </w:r>
          </w:p>
        </w:tc>
        <w:tc>
          <w:tcPr>
            <w:tcW w:w="8902" w:type="dxa"/>
          </w:tcPr>
          <w:p w14:paraId="7FE08A86" w14:textId="77777777" w:rsidR="00F25446" w:rsidRPr="00980A22" w:rsidRDefault="00F25446" w:rsidP="008804BB">
            <w:pPr>
              <w:ind w:right="119"/>
              <w:jc w:val="both"/>
              <w:rPr>
                <w:lang w:eastAsia="fi-FI"/>
              </w:rPr>
            </w:pPr>
            <w:r w:rsidRPr="00980A22">
              <w:rPr>
                <w:lang w:eastAsia="fi-FI"/>
              </w:rPr>
              <w:t>Visų paviršių, kurie gali liestis su naudotojais, kraštai neturi būti aštrūs. Aštriais nelaikomi suapvalinti kraštai, kurių spindulys didesnis kaip 1,4 mm.</w:t>
            </w:r>
          </w:p>
        </w:tc>
      </w:tr>
      <w:tr w:rsidR="00F25446" w:rsidRPr="00980A22" w14:paraId="6F7110E6" w14:textId="77777777" w:rsidTr="008804BB">
        <w:trPr>
          <w:cantSplit/>
        </w:trPr>
        <w:tc>
          <w:tcPr>
            <w:tcW w:w="596" w:type="dxa"/>
            <w:tcBorders>
              <w:top w:val="nil"/>
            </w:tcBorders>
            <w:shd w:val="clear" w:color="auto" w:fill="D9F2D0"/>
          </w:tcPr>
          <w:p w14:paraId="7F4B7105" w14:textId="77777777" w:rsidR="00F25446" w:rsidRPr="00980A22" w:rsidRDefault="00F25446" w:rsidP="008804BB">
            <w:pPr>
              <w:rPr>
                <w:b/>
                <w:lang w:eastAsia="fi-FI"/>
              </w:rPr>
            </w:pPr>
            <w:r>
              <w:rPr>
                <w:b/>
                <w:lang w:eastAsia="fi-FI"/>
              </w:rPr>
              <w:t>4</w:t>
            </w:r>
            <w:r w:rsidRPr="00980A22">
              <w:rPr>
                <w:b/>
                <w:lang w:eastAsia="fi-FI"/>
              </w:rPr>
              <w:t xml:space="preserve">. </w:t>
            </w:r>
          </w:p>
        </w:tc>
        <w:tc>
          <w:tcPr>
            <w:tcW w:w="8902" w:type="dxa"/>
            <w:tcBorders>
              <w:top w:val="nil"/>
            </w:tcBorders>
            <w:shd w:val="clear" w:color="auto" w:fill="D9F2D0"/>
          </w:tcPr>
          <w:p w14:paraId="0C3BDBEF" w14:textId="77777777" w:rsidR="00F25446" w:rsidRPr="00980A22" w:rsidRDefault="00F25446" w:rsidP="008804BB">
            <w:pPr>
              <w:jc w:val="both"/>
              <w:rPr>
                <w:lang w:eastAsia="fi-FI"/>
              </w:rPr>
            </w:pPr>
            <w:r w:rsidRPr="00980A22">
              <w:rPr>
                <w:b/>
                <w:lang w:eastAsia="fi-FI"/>
              </w:rPr>
              <w:t>Reikalavimai iškeliamam maišui:</w:t>
            </w:r>
          </w:p>
        </w:tc>
      </w:tr>
      <w:tr w:rsidR="00F25446" w:rsidRPr="00980A22" w14:paraId="75697D5B" w14:textId="77777777" w:rsidTr="008804BB">
        <w:trPr>
          <w:cantSplit/>
        </w:trPr>
        <w:tc>
          <w:tcPr>
            <w:tcW w:w="596" w:type="dxa"/>
          </w:tcPr>
          <w:p w14:paraId="5FA246C8" w14:textId="77777777" w:rsidR="00F25446" w:rsidRPr="00980A22" w:rsidRDefault="00F25446" w:rsidP="008804BB">
            <w:pPr>
              <w:rPr>
                <w:lang w:eastAsia="fi-FI"/>
              </w:rPr>
            </w:pPr>
            <w:r>
              <w:rPr>
                <w:lang w:eastAsia="fi-FI"/>
              </w:rPr>
              <w:t>4</w:t>
            </w:r>
            <w:r w:rsidRPr="00980A22">
              <w:rPr>
                <w:lang w:eastAsia="fi-FI"/>
              </w:rPr>
              <w:t>.1.</w:t>
            </w:r>
          </w:p>
        </w:tc>
        <w:tc>
          <w:tcPr>
            <w:tcW w:w="8902" w:type="dxa"/>
          </w:tcPr>
          <w:p w14:paraId="6F8250FA" w14:textId="77777777" w:rsidR="00F25446" w:rsidRPr="00980A22" w:rsidRDefault="00F25446" w:rsidP="008804BB">
            <w:pPr>
              <w:ind w:right="119"/>
              <w:jc w:val="both"/>
              <w:rPr>
                <w:lang w:eastAsia="fi-FI"/>
              </w:rPr>
            </w:pPr>
            <w:r w:rsidRPr="00980A22">
              <w:rPr>
                <w:i/>
                <w:lang w:eastAsia="fi-FI"/>
              </w:rPr>
              <w:t>Šis punktas taikomas konteineriams mišrioms komunalinėms atliekoms, plastikinei pakuotei ir plastikų atliekoms, popieriaus ir kartono pakuotei bei popieriaus ir kartono atliekoms bei stiklo pakuotei ir stiklo atliekoms surinkti:</w:t>
            </w:r>
            <w:r w:rsidRPr="00980A22">
              <w:rPr>
                <w:lang w:eastAsia="fi-FI"/>
              </w:rPr>
              <w:t xml:space="preserve"> Maišai turi būti pagaminti laikantis standarto ISO 21898 arba analogiško testavimo reikalavimų. Maišai turi būti sertifikuoti nepriklausomos sertifikuotos institucijos.</w:t>
            </w:r>
          </w:p>
        </w:tc>
      </w:tr>
      <w:tr w:rsidR="00F25446" w:rsidRPr="00980A22" w14:paraId="57C6D849" w14:textId="77777777" w:rsidTr="008804BB">
        <w:trPr>
          <w:cantSplit/>
        </w:trPr>
        <w:tc>
          <w:tcPr>
            <w:tcW w:w="596" w:type="dxa"/>
          </w:tcPr>
          <w:p w14:paraId="6AFAF3AF" w14:textId="77777777" w:rsidR="00F25446" w:rsidRPr="00980A22" w:rsidRDefault="00F25446" w:rsidP="008804BB">
            <w:pPr>
              <w:rPr>
                <w:lang w:eastAsia="fi-FI"/>
              </w:rPr>
            </w:pPr>
            <w:r>
              <w:rPr>
                <w:lang w:eastAsia="fi-FI"/>
              </w:rPr>
              <w:t>4</w:t>
            </w:r>
            <w:r w:rsidRPr="00980A22">
              <w:rPr>
                <w:lang w:eastAsia="fi-FI"/>
              </w:rPr>
              <w:t>.2.</w:t>
            </w:r>
          </w:p>
        </w:tc>
        <w:tc>
          <w:tcPr>
            <w:tcW w:w="8902" w:type="dxa"/>
          </w:tcPr>
          <w:p w14:paraId="38636282" w14:textId="77777777" w:rsidR="00F25446" w:rsidRPr="00980A22" w:rsidRDefault="00F25446" w:rsidP="008804BB">
            <w:pPr>
              <w:ind w:right="119"/>
              <w:jc w:val="both"/>
              <w:rPr>
                <w:lang w:eastAsia="fi-FI"/>
              </w:rPr>
            </w:pPr>
            <w:r w:rsidRPr="00980A22">
              <w:rPr>
                <w:lang w:eastAsia="fi-FI"/>
              </w:rPr>
              <w:t xml:space="preserve">Maišai fiksuojami metaliniu </w:t>
            </w:r>
            <w:r>
              <w:rPr>
                <w:lang w:eastAsia="fi-FI"/>
              </w:rPr>
              <w:t>(</w:t>
            </w:r>
            <w:r w:rsidRPr="005625F4">
              <w:rPr>
                <w:i/>
                <w:iCs/>
                <w:lang w:eastAsia="fi-FI"/>
              </w:rPr>
              <w:t>arba lygiavertis</w:t>
            </w:r>
            <w:r>
              <w:rPr>
                <w:lang w:eastAsia="fi-FI"/>
              </w:rPr>
              <w:t xml:space="preserve">) </w:t>
            </w:r>
            <w:r w:rsidRPr="00980A22">
              <w:rPr>
                <w:lang w:eastAsia="fi-FI"/>
              </w:rPr>
              <w:t>žiedu prie konteinerio gaubto.</w:t>
            </w:r>
          </w:p>
        </w:tc>
      </w:tr>
      <w:tr w:rsidR="00F25446" w:rsidRPr="00980A22" w14:paraId="6438F14B" w14:textId="77777777" w:rsidTr="008804BB">
        <w:trPr>
          <w:cantSplit/>
        </w:trPr>
        <w:tc>
          <w:tcPr>
            <w:tcW w:w="596" w:type="dxa"/>
          </w:tcPr>
          <w:p w14:paraId="0264582B" w14:textId="77777777" w:rsidR="00F25446" w:rsidRPr="00980A22" w:rsidRDefault="00F25446" w:rsidP="008804BB">
            <w:pPr>
              <w:rPr>
                <w:lang w:eastAsia="fi-FI"/>
              </w:rPr>
            </w:pPr>
            <w:r>
              <w:rPr>
                <w:lang w:eastAsia="fi-FI"/>
              </w:rPr>
              <w:t>4</w:t>
            </w:r>
            <w:r w:rsidRPr="00980A22">
              <w:rPr>
                <w:lang w:eastAsia="fi-FI"/>
              </w:rPr>
              <w:t>.3.</w:t>
            </w:r>
          </w:p>
        </w:tc>
        <w:tc>
          <w:tcPr>
            <w:tcW w:w="8902" w:type="dxa"/>
          </w:tcPr>
          <w:p w14:paraId="5E970F75" w14:textId="77777777" w:rsidR="00F25446" w:rsidRPr="00980A22" w:rsidRDefault="00F25446" w:rsidP="008804BB">
            <w:pPr>
              <w:rPr>
                <w:lang w:eastAsia="fi-FI"/>
              </w:rPr>
            </w:pPr>
            <w:r w:rsidRPr="00980A22">
              <w:rPr>
                <w:lang w:eastAsia="fi-FI"/>
              </w:rPr>
              <w:t>Saugus darbinis pakrovimas turi atlaikyti sertifikate nurodytą svorį.</w:t>
            </w:r>
          </w:p>
        </w:tc>
      </w:tr>
      <w:tr w:rsidR="00F25446" w:rsidRPr="00980A22" w14:paraId="361FFE76" w14:textId="77777777" w:rsidTr="008804BB">
        <w:trPr>
          <w:cantSplit/>
        </w:trPr>
        <w:tc>
          <w:tcPr>
            <w:tcW w:w="596" w:type="dxa"/>
          </w:tcPr>
          <w:p w14:paraId="778DA967" w14:textId="77777777" w:rsidR="00F25446" w:rsidRPr="00980A22" w:rsidRDefault="00F25446" w:rsidP="008804BB">
            <w:pPr>
              <w:rPr>
                <w:lang w:eastAsia="fi-FI"/>
              </w:rPr>
            </w:pPr>
            <w:r>
              <w:rPr>
                <w:lang w:eastAsia="fi-FI"/>
              </w:rPr>
              <w:t>4</w:t>
            </w:r>
            <w:r w:rsidRPr="00980A22">
              <w:rPr>
                <w:lang w:eastAsia="fi-FI"/>
              </w:rPr>
              <w:t>.4.</w:t>
            </w:r>
          </w:p>
        </w:tc>
        <w:tc>
          <w:tcPr>
            <w:tcW w:w="8902" w:type="dxa"/>
          </w:tcPr>
          <w:p w14:paraId="10A8C87C" w14:textId="77777777" w:rsidR="00F25446" w:rsidRPr="00980A22" w:rsidRDefault="00F25446" w:rsidP="008804BB">
            <w:pPr>
              <w:ind w:right="119"/>
              <w:jc w:val="both"/>
              <w:rPr>
                <w:lang w:eastAsia="fi-FI"/>
              </w:rPr>
            </w:pPr>
            <w:r w:rsidRPr="00980A22">
              <w:rPr>
                <w:lang w:eastAsia="fi-FI"/>
              </w:rPr>
              <w:t>Maišas turi būti pagamintas iš ypatingai tvirto, dvigubo sluoksnio, polipropileno audinio</w:t>
            </w:r>
            <w:r>
              <w:rPr>
                <w:lang w:eastAsia="fi-FI"/>
              </w:rPr>
              <w:t xml:space="preserve"> (</w:t>
            </w:r>
            <w:r w:rsidRPr="005625F4">
              <w:rPr>
                <w:i/>
                <w:iCs/>
                <w:lang w:eastAsia="fi-FI"/>
              </w:rPr>
              <w:t>arba lygiaverčio</w:t>
            </w:r>
            <w:r>
              <w:rPr>
                <w:lang w:eastAsia="fi-FI"/>
              </w:rPr>
              <w:t>)</w:t>
            </w:r>
            <w:r w:rsidRPr="00980A22">
              <w:rPr>
                <w:lang w:eastAsia="fi-FI"/>
              </w:rPr>
              <w:t>, su sutvirtintu vidiniu sluoksniu.</w:t>
            </w:r>
          </w:p>
        </w:tc>
      </w:tr>
      <w:tr w:rsidR="00F25446" w:rsidRPr="00980A22" w14:paraId="4499E3EF" w14:textId="77777777" w:rsidTr="008804BB">
        <w:trPr>
          <w:cantSplit/>
        </w:trPr>
        <w:tc>
          <w:tcPr>
            <w:tcW w:w="596" w:type="dxa"/>
          </w:tcPr>
          <w:p w14:paraId="0471BE4D" w14:textId="77777777" w:rsidR="00F25446" w:rsidRPr="00980A22" w:rsidRDefault="00F25446" w:rsidP="008804BB">
            <w:pPr>
              <w:rPr>
                <w:lang w:eastAsia="fi-FI"/>
              </w:rPr>
            </w:pPr>
            <w:r>
              <w:rPr>
                <w:lang w:eastAsia="fi-FI"/>
              </w:rPr>
              <w:t>4</w:t>
            </w:r>
            <w:r w:rsidRPr="00980A22">
              <w:rPr>
                <w:lang w:eastAsia="fi-FI"/>
              </w:rPr>
              <w:t>.5.</w:t>
            </w:r>
          </w:p>
        </w:tc>
        <w:tc>
          <w:tcPr>
            <w:tcW w:w="8902" w:type="dxa"/>
          </w:tcPr>
          <w:p w14:paraId="1A9E43C0" w14:textId="77777777" w:rsidR="00F25446" w:rsidRPr="00980A22" w:rsidRDefault="00F25446" w:rsidP="008804BB">
            <w:pPr>
              <w:ind w:right="119"/>
              <w:jc w:val="both"/>
              <w:rPr>
                <w:lang w:eastAsia="fi-FI"/>
              </w:rPr>
            </w:pPr>
            <w:r w:rsidRPr="00980A22">
              <w:rPr>
                <w:i/>
                <w:lang w:eastAsia="fi-FI"/>
              </w:rPr>
              <w:t>Šis punktas taikomas konteineriams maisto atliekoms surinkti:</w:t>
            </w:r>
            <w:r w:rsidRPr="00980A22">
              <w:rPr>
                <w:lang w:eastAsia="fi-FI"/>
              </w:rPr>
              <w:t xml:space="preserve"> Iškeliama standi (nekeičianti formos) talpa atliekų surinkimui turi būti plastikinė arba metalinė, kuri turi užtikrinti skystų atliekų nepatekimą į aplinką ir skysčių sulaikymą talpos viduje.</w:t>
            </w:r>
          </w:p>
        </w:tc>
      </w:tr>
      <w:tr w:rsidR="00F25446" w:rsidRPr="00980A22" w14:paraId="13100210" w14:textId="77777777" w:rsidTr="008804BB">
        <w:trPr>
          <w:cantSplit/>
        </w:trPr>
        <w:tc>
          <w:tcPr>
            <w:tcW w:w="596" w:type="dxa"/>
          </w:tcPr>
          <w:p w14:paraId="5ECA10BA" w14:textId="77777777" w:rsidR="00F25446" w:rsidRPr="00980A22" w:rsidRDefault="00F25446" w:rsidP="008804BB">
            <w:pPr>
              <w:rPr>
                <w:lang w:eastAsia="fi-FI"/>
              </w:rPr>
            </w:pPr>
            <w:r>
              <w:rPr>
                <w:lang w:eastAsia="fi-FI"/>
              </w:rPr>
              <w:t>4</w:t>
            </w:r>
            <w:r w:rsidRPr="00980A22">
              <w:rPr>
                <w:lang w:eastAsia="fi-FI"/>
              </w:rPr>
              <w:t>.6.</w:t>
            </w:r>
          </w:p>
        </w:tc>
        <w:tc>
          <w:tcPr>
            <w:tcW w:w="8902" w:type="dxa"/>
          </w:tcPr>
          <w:p w14:paraId="08F0A5A9" w14:textId="77777777" w:rsidR="00F25446" w:rsidRPr="00980A22" w:rsidRDefault="00F25446" w:rsidP="008804BB">
            <w:pPr>
              <w:ind w:right="119"/>
              <w:jc w:val="both"/>
              <w:rPr>
                <w:lang w:eastAsia="fi-FI"/>
              </w:rPr>
            </w:pPr>
            <w:r w:rsidRPr="00980A22">
              <w:rPr>
                <w:i/>
                <w:lang w:eastAsia="fi-FI"/>
              </w:rPr>
              <w:t>Šis punktas taikomas konteineriams maisto atliekoms surinkti:</w:t>
            </w:r>
            <w:r w:rsidRPr="00980A22">
              <w:rPr>
                <w:rFonts w:eastAsia="Calibri"/>
              </w:rPr>
              <w:t xml:space="preserve"> Turi būti numatyta galimybė į atliekų surinkimo talpą įdėti vidinį maišą, kuris būtų keičiamas, pašalinamas kartu su atliekomis.</w:t>
            </w:r>
          </w:p>
        </w:tc>
      </w:tr>
      <w:tr w:rsidR="00F25446" w:rsidRPr="00980A22" w14:paraId="307AE688" w14:textId="77777777" w:rsidTr="008804BB">
        <w:trPr>
          <w:cantSplit/>
        </w:trPr>
        <w:tc>
          <w:tcPr>
            <w:tcW w:w="596" w:type="dxa"/>
            <w:shd w:val="clear" w:color="auto" w:fill="D9F2D0"/>
          </w:tcPr>
          <w:p w14:paraId="682BE618" w14:textId="77777777" w:rsidR="00F25446" w:rsidRPr="00980A22" w:rsidRDefault="00F25446" w:rsidP="008804BB">
            <w:pPr>
              <w:rPr>
                <w:b/>
                <w:lang w:eastAsia="fi-FI"/>
              </w:rPr>
            </w:pPr>
            <w:r>
              <w:rPr>
                <w:b/>
                <w:lang w:eastAsia="fi-FI"/>
              </w:rPr>
              <w:t>5.</w:t>
            </w:r>
            <w:r w:rsidRPr="00980A22">
              <w:rPr>
                <w:b/>
                <w:lang w:eastAsia="fi-FI"/>
              </w:rPr>
              <w:t xml:space="preserve"> </w:t>
            </w:r>
          </w:p>
        </w:tc>
        <w:tc>
          <w:tcPr>
            <w:tcW w:w="8902" w:type="dxa"/>
            <w:shd w:val="clear" w:color="auto" w:fill="D9F2D0"/>
          </w:tcPr>
          <w:p w14:paraId="77270F17" w14:textId="77777777" w:rsidR="00F25446" w:rsidRPr="00980A22" w:rsidRDefault="00F25446" w:rsidP="008804BB">
            <w:pPr>
              <w:jc w:val="both"/>
              <w:rPr>
                <w:b/>
                <w:lang w:eastAsia="fi-FI"/>
              </w:rPr>
            </w:pPr>
            <w:r w:rsidRPr="00980A22">
              <w:rPr>
                <w:b/>
                <w:lang w:eastAsia="fi-FI"/>
              </w:rPr>
              <w:t xml:space="preserve">Reikalavimai atliekų įmetimo angai: </w:t>
            </w:r>
          </w:p>
        </w:tc>
      </w:tr>
      <w:tr w:rsidR="00F25446" w:rsidRPr="00980A22" w14:paraId="5FA8822D" w14:textId="77777777" w:rsidTr="008804BB">
        <w:trPr>
          <w:cantSplit/>
        </w:trPr>
        <w:tc>
          <w:tcPr>
            <w:tcW w:w="596" w:type="dxa"/>
          </w:tcPr>
          <w:p w14:paraId="75EACEF0" w14:textId="77777777" w:rsidR="00F25446" w:rsidRPr="00980A22" w:rsidRDefault="00F25446" w:rsidP="008804BB">
            <w:pPr>
              <w:rPr>
                <w:lang w:eastAsia="fi-FI"/>
              </w:rPr>
            </w:pPr>
            <w:r>
              <w:rPr>
                <w:lang w:eastAsia="fi-FI"/>
              </w:rPr>
              <w:lastRenderedPageBreak/>
              <w:t>5</w:t>
            </w:r>
            <w:r w:rsidRPr="00980A22">
              <w:rPr>
                <w:lang w:eastAsia="fi-FI"/>
              </w:rPr>
              <w:t>.1.</w:t>
            </w:r>
          </w:p>
        </w:tc>
        <w:tc>
          <w:tcPr>
            <w:tcW w:w="8902" w:type="dxa"/>
          </w:tcPr>
          <w:p w14:paraId="4C11BDBB" w14:textId="77777777" w:rsidR="00F25446" w:rsidRPr="00980A22" w:rsidRDefault="00F25446" w:rsidP="008804BB">
            <w:pPr>
              <w:ind w:right="119"/>
              <w:jc w:val="both"/>
              <w:rPr>
                <w:lang w:eastAsia="fi-FI"/>
              </w:rPr>
            </w:pPr>
            <w:r w:rsidRPr="00980A22">
              <w:rPr>
                <w:lang w:eastAsia="fi-FI"/>
              </w:rPr>
              <w:t>Pildymo angos turi būti suprojektuotos taip, kad būtų saugios įprastomis sąlygomis. Be to, pildymo angos turi būti suprojektuotos taip, kad žmogus per jas negalėtų netyčia įkristi į konteinerį.</w:t>
            </w:r>
          </w:p>
        </w:tc>
      </w:tr>
      <w:tr w:rsidR="00F25446" w:rsidRPr="00980A22" w14:paraId="404905A0" w14:textId="77777777" w:rsidTr="008804BB">
        <w:trPr>
          <w:cantSplit/>
        </w:trPr>
        <w:tc>
          <w:tcPr>
            <w:tcW w:w="596" w:type="dxa"/>
          </w:tcPr>
          <w:p w14:paraId="5E96F0FB" w14:textId="77777777" w:rsidR="00F25446" w:rsidRPr="00980A22" w:rsidRDefault="00F25446" w:rsidP="008804BB">
            <w:pPr>
              <w:rPr>
                <w:lang w:eastAsia="fi-FI"/>
              </w:rPr>
            </w:pPr>
            <w:r>
              <w:rPr>
                <w:lang w:eastAsia="fi-FI"/>
              </w:rPr>
              <w:t>5</w:t>
            </w:r>
            <w:r w:rsidRPr="00980A22">
              <w:rPr>
                <w:lang w:eastAsia="fi-FI"/>
              </w:rPr>
              <w:t>.2.</w:t>
            </w:r>
          </w:p>
        </w:tc>
        <w:tc>
          <w:tcPr>
            <w:tcW w:w="8902" w:type="dxa"/>
          </w:tcPr>
          <w:p w14:paraId="5FA7B7F4" w14:textId="77777777" w:rsidR="00F25446" w:rsidRPr="00980A22" w:rsidRDefault="00F25446" w:rsidP="008804BB">
            <w:pPr>
              <w:ind w:right="119"/>
              <w:jc w:val="both"/>
              <w:rPr>
                <w:lang w:eastAsia="fi-FI"/>
              </w:rPr>
            </w:pPr>
            <w:r w:rsidRPr="00980A22">
              <w:rPr>
                <w:lang w:eastAsia="fi-FI"/>
              </w:rPr>
              <w:t>Aukštis iki pildymo angos apatinės dalies neturi būti didesnis kaip 1 200 mm ir mažesnis kaip 500 mm.</w:t>
            </w:r>
          </w:p>
        </w:tc>
      </w:tr>
      <w:tr w:rsidR="00F25446" w:rsidRPr="00980A22" w14:paraId="7A2535FC" w14:textId="77777777" w:rsidTr="008804BB">
        <w:trPr>
          <w:cantSplit/>
        </w:trPr>
        <w:tc>
          <w:tcPr>
            <w:tcW w:w="596" w:type="dxa"/>
          </w:tcPr>
          <w:p w14:paraId="4C6999E0" w14:textId="77777777" w:rsidR="00F25446" w:rsidRPr="00980A22" w:rsidRDefault="00F25446" w:rsidP="008804BB">
            <w:pPr>
              <w:rPr>
                <w:lang w:eastAsia="fi-FI"/>
              </w:rPr>
            </w:pPr>
            <w:r>
              <w:rPr>
                <w:lang w:eastAsia="fi-FI"/>
              </w:rPr>
              <w:t>5</w:t>
            </w:r>
            <w:r w:rsidRPr="00980A22">
              <w:rPr>
                <w:lang w:eastAsia="fi-FI"/>
              </w:rPr>
              <w:t>.3.</w:t>
            </w:r>
          </w:p>
        </w:tc>
        <w:tc>
          <w:tcPr>
            <w:tcW w:w="8902" w:type="dxa"/>
            <w:shd w:val="clear" w:color="auto" w:fill="FFFFFF"/>
          </w:tcPr>
          <w:p w14:paraId="0A40FC8C" w14:textId="77777777" w:rsidR="00F25446" w:rsidRPr="00980A22" w:rsidRDefault="00F25446" w:rsidP="008804BB">
            <w:pPr>
              <w:ind w:right="119"/>
              <w:jc w:val="both"/>
              <w:rPr>
                <w:lang w:eastAsia="fi-FI"/>
              </w:rPr>
            </w:pPr>
            <w:r w:rsidRPr="00980A22">
              <w:rPr>
                <w:shd w:val="clear" w:color="auto" w:fill="FFFFFF"/>
                <w:lang w:eastAsia="fi-FI"/>
              </w:rPr>
              <w:t xml:space="preserve">Atliekų įmetimo anga turi turėti dangtį. Atliekų įmetimo dangtis turi būti pagamintas su saugaus uždarymo mechanizmu. Dangčio vyriai su ypatingai stipriais nerūdijančio plieno </w:t>
            </w:r>
            <w:r>
              <w:rPr>
                <w:shd w:val="clear" w:color="auto" w:fill="FFFFFF"/>
                <w:lang w:eastAsia="fi-FI"/>
              </w:rPr>
              <w:t>(</w:t>
            </w:r>
            <w:r w:rsidRPr="005625F4">
              <w:rPr>
                <w:i/>
                <w:iCs/>
                <w:shd w:val="clear" w:color="auto" w:fill="FFFFFF"/>
                <w:lang w:eastAsia="fi-FI"/>
              </w:rPr>
              <w:t>arba lygiavertis</w:t>
            </w:r>
            <w:r>
              <w:rPr>
                <w:shd w:val="clear" w:color="auto" w:fill="FFFFFF"/>
                <w:lang w:eastAsia="fi-FI"/>
              </w:rPr>
              <w:t xml:space="preserve">) </w:t>
            </w:r>
            <w:r w:rsidRPr="00980A22">
              <w:rPr>
                <w:shd w:val="clear" w:color="auto" w:fill="FFFFFF"/>
                <w:lang w:eastAsia="fi-FI"/>
              </w:rPr>
              <w:t>lankstais arba varžtais. Įmetimo angos dangtis turi sandariai uždengti visą įmetimo angą, turi būti nesunkiai atidaromas ir automatiškai užsidaryti.</w:t>
            </w:r>
          </w:p>
        </w:tc>
      </w:tr>
      <w:tr w:rsidR="00F25446" w:rsidRPr="00980A22" w14:paraId="2C126386" w14:textId="77777777" w:rsidTr="008804BB">
        <w:trPr>
          <w:cantSplit/>
        </w:trPr>
        <w:tc>
          <w:tcPr>
            <w:tcW w:w="596" w:type="dxa"/>
          </w:tcPr>
          <w:p w14:paraId="00950E6B" w14:textId="77777777" w:rsidR="00F25446" w:rsidRPr="00980A22" w:rsidRDefault="00F25446" w:rsidP="008804BB">
            <w:pPr>
              <w:rPr>
                <w:lang w:eastAsia="fi-FI"/>
              </w:rPr>
            </w:pPr>
            <w:r>
              <w:rPr>
                <w:lang w:eastAsia="fi-FI"/>
              </w:rPr>
              <w:t>5</w:t>
            </w:r>
            <w:r w:rsidRPr="00980A22">
              <w:rPr>
                <w:lang w:eastAsia="fi-FI"/>
              </w:rPr>
              <w:t>.4.</w:t>
            </w:r>
          </w:p>
        </w:tc>
        <w:tc>
          <w:tcPr>
            <w:tcW w:w="8902" w:type="dxa"/>
            <w:shd w:val="clear" w:color="auto" w:fill="FFFFFF"/>
          </w:tcPr>
          <w:p w14:paraId="7156DABC" w14:textId="77777777" w:rsidR="00F25446" w:rsidRPr="00980A22" w:rsidRDefault="00F25446" w:rsidP="008804BB">
            <w:pPr>
              <w:jc w:val="both"/>
              <w:rPr>
                <w:lang w:eastAsia="fi-FI"/>
              </w:rPr>
            </w:pPr>
            <w:r w:rsidRPr="00980A22">
              <w:rPr>
                <w:lang w:eastAsia="fi-FI"/>
              </w:rPr>
              <w:t>Dangčio spalva:</w:t>
            </w:r>
          </w:p>
        </w:tc>
      </w:tr>
      <w:tr w:rsidR="00F25446" w:rsidRPr="00980A22" w14:paraId="2331C4DA" w14:textId="77777777" w:rsidTr="008804BB">
        <w:trPr>
          <w:cantSplit/>
        </w:trPr>
        <w:tc>
          <w:tcPr>
            <w:tcW w:w="596" w:type="dxa"/>
          </w:tcPr>
          <w:p w14:paraId="5880C90B" w14:textId="77777777" w:rsidR="00F25446" w:rsidRPr="00980A22" w:rsidRDefault="00F25446" w:rsidP="008804BB">
            <w:pPr>
              <w:rPr>
                <w:lang w:eastAsia="fi-FI"/>
              </w:rPr>
            </w:pPr>
            <w:r>
              <w:rPr>
                <w:lang w:eastAsia="fi-FI"/>
              </w:rPr>
              <w:t>5</w:t>
            </w:r>
            <w:r w:rsidRPr="00980A22">
              <w:rPr>
                <w:lang w:eastAsia="fi-FI"/>
              </w:rPr>
              <w:t>.4.1.</w:t>
            </w:r>
          </w:p>
        </w:tc>
        <w:tc>
          <w:tcPr>
            <w:tcW w:w="8902" w:type="dxa"/>
            <w:shd w:val="clear" w:color="auto" w:fill="FFFFFF"/>
          </w:tcPr>
          <w:p w14:paraId="5FADA221" w14:textId="77777777" w:rsidR="00F25446" w:rsidRPr="00980A22" w:rsidRDefault="00F25446" w:rsidP="008804BB">
            <w:pPr>
              <w:ind w:right="119"/>
              <w:jc w:val="both"/>
              <w:rPr>
                <w:lang w:eastAsia="fi-FI"/>
              </w:rPr>
            </w:pPr>
            <w:r w:rsidRPr="005D130A">
              <w:rPr>
                <w:lang w:eastAsia="fi-FI"/>
              </w:rPr>
              <w:t>konteinerio mišrioms komunalinėms atliekoms surinkti – tamsiai pilka, RAL 7016 arba RAL 7022</w:t>
            </w:r>
            <w:r w:rsidRPr="005D130A">
              <w:t xml:space="preserve"> </w:t>
            </w:r>
            <w:r w:rsidRPr="005D130A">
              <w:rPr>
                <w:lang w:eastAsia="fi-FI"/>
              </w:rPr>
              <w:t>arba analogiška (</w:t>
            </w:r>
            <w:r>
              <w:rPr>
                <w:lang w:eastAsia="fi-FI"/>
              </w:rPr>
              <w:t>analogiška spalva turi būti nurodyta pasiūlyme</w:t>
            </w:r>
            <w:r w:rsidRPr="005D130A">
              <w:rPr>
                <w:lang w:eastAsia="fi-FI"/>
              </w:rPr>
              <w:t>);</w:t>
            </w:r>
          </w:p>
        </w:tc>
      </w:tr>
      <w:tr w:rsidR="00F25446" w:rsidRPr="00980A22" w14:paraId="42D8CCB0" w14:textId="77777777" w:rsidTr="008804BB">
        <w:trPr>
          <w:cantSplit/>
        </w:trPr>
        <w:tc>
          <w:tcPr>
            <w:tcW w:w="596" w:type="dxa"/>
          </w:tcPr>
          <w:p w14:paraId="47599225" w14:textId="77777777" w:rsidR="00F25446" w:rsidRPr="00980A22" w:rsidRDefault="00F25446" w:rsidP="008804BB">
            <w:pPr>
              <w:rPr>
                <w:lang w:eastAsia="fi-FI"/>
              </w:rPr>
            </w:pPr>
            <w:r>
              <w:rPr>
                <w:lang w:eastAsia="fi-FI"/>
              </w:rPr>
              <w:t>5</w:t>
            </w:r>
            <w:r w:rsidRPr="00980A22">
              <w:rPr>
                <w:lang w:eastAsia="fi-FI"/>
              </w:rPr>
              <w:t>.4.2.</w:t>
            </w:r>
          </w:p>
        </w:tc>
        <w:tc>
          <w:tcPr>
            <w:tcW w:w="8902" w:type="dxa"/>
            <w:shd w:val="clear" w:color="auto" w:fill="FFFFFF"/>
          </w:tcPr>
          <w:p w14:paraId="52488310" w14:textId="77777777" w:rsidR="00F25446" w:rsidRPr="00980A22" w:rsidRDefault="00F25446" w:rsidP="008804BB">
            <w:pPr>
              <w:ind w:right="119"/>
              <w:jc w:val="both"/>
              <w:rPr>
                <w:lang w:eastAsia="fi-FI"/>
              </w:rPr>
            </w:pPr>
            <w:r w:rsidRPr="005D130A">
              <w:rPr>
                <w:lang w:eastAsia="fi-FI"/>
              </w:rPr>
              <w:t>konteinerio plastikinei pakuotei ir plastikų atliekoms surinkti – tamsiai pilka, RAL 7016 arba RAL 7022</w:t>
            </w:r>
            <w:r w:rsidRPr="005D130A">
              <w:t xml:space="preserve"> </w:t>
            </w:r>
            <w:r w:rsidRPr="005D130A">
              <w:rPr>
                <w:lang w:eastAsia="fi-FI"/>
              </w:rPr>
              <w:t>arba analogiška (</w:t>
            </w:r>
            <w:r>
              <w:rPr>
                <w:lang w:eastAsia="fi-FI"/>
              </w:rPr>
              <w:t>analogiška spalva turi būti nurodyta pasiūlyme</w:t>
            </w:r>
            <w:r w:rsidRPr="005D130A">
              <w:rPr>
                <w:lang w:eastAsia="fi-FI"/>
              </w:rPr>
              <w:t>);</w:t>
            </w:r>
          </w:p>
        </w:tc>
      </w:tr>
      <w:tr w:rsidR="00F25446" w:rsidRPr="00980A22" w14:paraId="151B39E6" w14:textId="77777777" w:rsidTr="008804BB">
        <w:trPr>
          <w:cantSplit/>
        </w:trPr>
        <w:tc>
          <w:tcPr>
            <w:tcW w:w="596" w:type="dxa"/>
          </w:tcPr>
          <w:p w14:paraId="1231478B" w14:textId="77777777" w:rsidR="00F25446" w:rsidRPr="00980A22" w:rsidRDefault="00F25446" w:rsidP="008804BB">
            <w:pPr>
              <w:rPr>
                <w:lang w:eastAsia="fi-FI"/>
              </w:rPr>
            </w:pPr>
            <w:r>
              <w:rPr>
                <w:lang w:eastAsia="fi-FI"/>
              </w:rPr>
              <w:t>5</w:t>
            </w:r>
            <w:r w:rsidRPr="00980A22">
              <w:rPr>
                <w:lang w:eastAsia="fi-FI"/>
              </w:rPr>
              <w:t>.4.3.</w:t>
            </w:r>
          </w:p>
        </w:tc>
        <w:tc>
          <w:tcPr>
            <w:tcW w:w="8902" w:type="dxa"/>
            <w:shd w:val="clear" w:color="auto" w:fill="FFFFFF"/>
          </w:tcPr>
          <w:p w14:paraId="07925D8A" w14:textId="77777777" w:rsidR="00F25446" w:rsidRPr="00980A22" w:rsidRDefault="00F25446" w:rsidP="008804BB">
            <w:pPr>
              <w:ind w:right="119"/>
              <w:jc w:val="both"/>
              <w:rPr>
                <w:lang w:eastAsia="fi-FI"/>
              </w:rPr>
            </w:pPr>
            <w:r w:rsidRPr="005D130A">
              <w:rPr>
                <w:lang w:eastAsia="fi-FI"/>
              </w:rPr>
              <w:t>konteinerio popieriaus ir kartono pakuotei bei popieriaus ir kartono atliekoms surinkti – tamsiai pilka, RAL 7016 arba RAL 7022</w:t>
            </w:r>
            <w:r w:rsidRPr="005D130A">
              <w:t xml:space="preserve"> </w:t>
            </w:r>
            <w:r w:rsidRPr="005D130A">
              <w:rPr>
                <w:lang w:eastAsia="fi-FI"/>
              </w:rPr>
              <w:t>arba analogiška (</w:t>
            </w:r>
            <w:r>
              <w:rPr>
                <w:lang w:eastAsia="fi-FI"/>
              </w:rPr>
              <w:t>analogiška spalva turi būti nurodyta pasiūlyme</w:t>
            </w:r>
            <w:r w:rsidRPr="005D130A">
              <w:rPr>
                <w:lang w:eastAsia="fi-FI"/>
              </w:rPr>
              <w:t>);</w:t>
            </w:r>
          </w:p>
        </w:tc>
      </w:tr>
      <w:tr w:rsidR="00F25446" w:rsidRPr="00980A22" w14:paraId="0862DA04" w14:textId="77777777" w:rsidTr="008804BB">
        <w:trPr>
          <w:cantSplit/>
        </w:trPr>
        <w:tc>
          <w:tcPr>
            <w:tcW w:w="596" w:type="dxa"/>
          </w:tcPr>
          <w:p w14:paraId="5088D9F6" w14:textId="77777777" w:rsidR="00F25446" w:rsidRPr="00980A22" w:rsidRDefault="00F25446" w:rsidP="008804BB">
            <w:pPr>
              <w:rPr>
                <w:lang w:eastAsia="fi-FI"/>
              </w:rPr>
            </w:pPr>
            <w:r>
              <w:rPr>
                <w:lang w:eastAsia="fi-FI"/>
              </w:rPr>
              <w:t>5</w:t>
            </w:r>
            <w:r w:rsidRPr="00980A22">
              <w:rPr>
                <w:lang w:eastAsia="fi-FI"/>
              </w:rPr>
              <w:t>.4.4.</w:t>
            </w:r>
          </w:p>
        </w:tc>
        <w:tc>
          <w:tcPr>
            <w:tcW w:w="8902" w:type="dxa"/>
            <w:shd w:val="clear" w:color="auto" w:fill="FFFFFF"/>
          </w:tcPr>
          <w:p w14:paraId="2D1E8F0E" w14:textId="77777777" w:rsidR="00F25446" w:rsidRPr="00980A22" w:rsidRDefault="00F25446" w:rsidP="008804BB">
            <w:pPr>
              <w:ind w:right="119"/>
              <w:jc w:val="both"/>
              <w:rPr>
                <w:lang w:eastAsia="fi-FI"/>
              </w:rPr>
            </w:pPr>
            <w:r w:rsidRPr="005D130A">
              <w:rPr>
                <w:lang w:eastAsia="fi-FI"/>
              </w:rPr>
              <w:t>konteinerio stiklo pakuotei ir stiklo atliekoms surinkti – tamsiai pilka, RAL 7016 arba RAL 7022</w:t>
            </w:r>
            <w:r w:rsidRPr="005D130A">
              <w:t xml:space="preserve"> </w:t>
            </w:r>
            <w:r w:rsidRPr="005D130A">
              <w:rPr>
                <w:lang w:eastAsia="fi-FI"/>
              </w:rPr>
              <w:t>arba analogiška (</w:t>
            </w:r>
            <w:r>
              <w:rPr>
                <w:lang w:eastAsia="fi-FI"/>
              </w:rPr>
              <w:t>analogiška spalva turi būti nurodyta pasiūlyme</w:t>
            </w:r>
            <w:r w:rsidRPr="005D130A">
              <w:rPr>
                <w:lang w:eastAsia="fi-FI"/>
              </w:rPr>
              <w:t>);</w:t>
            </w:r>
          </w:p>
        </w:tc>
      </w:tr>
      <w:tr w:rsidR="00F25446" w:rsidRPr="00980A22" w14:paraId="55AE10FD" w14:textId="77777777" w:rsidTr="008804BB">
        <w:trPr>
          <w:cantSplit/>
        </w:trPr>
        <w:tc>
          <w:tcPr>
            <w:tcW w:w="596" w:type="dxa"/>
          </w:tcPr>
          <w:p w14:paraId="53527B55" w14:textId="77777777" w:rsidR="00F25446" w:rsidRPr="00980A22" w:rsidRDefault="00F25446" w:rsidP="008804BB">
            <w:pPr>
              <w:rPr>
                <w:lang w:eastAsia="fi-FI"/>
              </w:rPr>
            </w:pPr>
            <w:r>
              <w:rPr>
                <w:lang w:eastAsia="fi-FI"/>
              </w:rPr>
              <w:t>5</w:t>
            </w:r>
            <w:r w:rsidRPr="00980A22">
              <w:rPr>
                <w:lang w:eastAsia="fi-FI"/>
              </w:rPr>
              <w:t>.4.5.</w:t>
            </w:r>
          </w:p>
        </w:tc>
        <w:tc>
          <w:tcPr>
            <w:tcW w:w="8902" w:type="dxa"/>
            <w:shd w:val="clear" w:color="auto" w:fill="FFFFFF"/>
          </w:tcPr>
          <w:p w14:paraId="1E524858" w14:textId="77777777" w:rsidR="00F25446" w:rsidRPr="00980A22" w:rsidRDefault="00F25446" w:rsidP="008804BB">
            <w:pPr>
              <w:ind w:right="119"/>
              <w:jc w:val="both"/>
              <w:rPr>
                <w:lang w:eastAsia="fi-FI"/>
              </w:rPr>
            </w:pPr>
            <w:r w:rsidRPr="005D130A">
              <w:rPr>
                <w:lang w:eastAsia="fi-FI"/>
              </w:rPr>
              <w:t>konteinerio maisto atliekoms surinkti – tamsiai pilka, RAL 7016 arba RAL 7022</w:t>
            </w:r>
            <w:r w:rsidRPr="005D130A">
              <w:t xml:space="preserve"> </w:t>
            </w:r>
            <w:r w:rsidRPr="005D130A">
              <w:rPr>
                <w:lang w:eastAsia="fi-FI"/>
              </w:rPr>
              <w:t>arba analogiška (</w:t>
            </w:r>
            <w:r>
              <w:rPr>
                <w:lang w:eastAsia="fi-FI"/>
              </w:rPr>
              <w:t>analogiška spalva turi būti nurodyta pasiūlyme</w:t>
            </w:r>
            <w:r w:rsidRPr="005D130A">
              <w:rPr>
                <w:lang w:eastAsia="fi-FI"/>
              </w:rPr>
              <w:t>);</w:t>
            </w:r>
          </w:p>
        </w:tc>
      </w:tr>
      <w:tr w:rsidR="00F25446" w:rsidRPr="00980A22" w14:paraId="3689B3D5" w14:textId="77777777" w:rsidTr="008804BB">
        <w:trPr>
          <w:cantSplit/>
        </w:trPr>
        <w:tc>
          <w:tcPr>
            <w:tcW w:w="596" w:type="dxa"/>
          </w:tcPr>
          <w:p w14:paraId="11CE9C85" w14:textId="77777777" w:rsidR="00F25446" w:rsidRPr="00980A22" w:rsidRDefault="00F25446" w:rsidP="008804BB">
            <w:pPr>
              <w:rPr>
                <w:lang w:eastAsia="fi-FI"/>
              </w:rPr>
            </w:pPr>
            <w:r>
              <w:rPr>
                <w:lang w:eastAsia="fi-FI"/>
              </w:rPr>
              <w:t>5</w:t>
            </w:r>
            <w:r w:rsidRPr="00980A22">
              <w:rPr>
                <w:lang w:eastAsia="fi-FI"/>
              </w:rPr>
              <w:t>.5.</w:t>
            </w:r>
          </w:p>
        </w:tc>
        <w:tc>
          <w:tcPr>
            <w:tcW w:w="8902" w:type="dxa"/>
          </w:tcPr>
          <w:p w14:paraId="3E574F4B" w14:textId="77777777" w:rsidR="00F25446" w:rsidRPr="00980A22" w:rsidRDefault="00F25446" w:rsidP="008804BB">
            <w:pPr>
              <w:ind w:right="119"/>
              <w:jc w:val="both"/>
              <w:rPr>
                <w:lang w:eastAsia="fi-FI"/>
              </w:rPr>
            </w:pPr>
            <w:r w:rsidRPr="00980A22">
              <w:rPr>
                <w:lang w:eastAsia="fi-FI"/>
              </w:rPr>
              <w:t>Turi turėti briauną aplink atliekų įmetimo angą arba turi būti taikomos kitos priemonės, užtikrinančios, kad lietaus vanduo nepatektų į konteinerio vidų.</w:t>
            </w:r>
          </w:p>
        </w:tc>
      </w:tr>
      <w:tr w:rsidR="00F25446" w:rsidRPr="00980A22" w14:paraId="515851CF" w14:textId="77777777" w:rsidTr="008804BB">
        <w:trPr>
          <w:cantSplit/>
        </w:trPr>
        <w:tc>
          <w:tcPr>
            <w:tcW w:w="596" w:type="dxa"/>
          </w:tcPr>
          <w:p w14:paraId="5BC4C613" w14:textId="377B212E" w:rsidR="00F25446" w:rsidRPr="00980A22" w:rsidRDefault="00F25446" w:rsidP="008804BB">
            <w:pPr>
              <w:rPr>
                <w:lang w:eastAsia="fi-FI"/>
              </w:rPr>
            </w:pPr>
            <w:r>
              <w:rPr>
                <w:lang w:eastAsia="fi-FI"/>
              </w:rPr>
              <w:t>5</w:t>
            </w:r>
            <w:r w:rsidRPr="00980A22">
              <w:rPr>
                <w:lang w:eastAsia="fi-FI"/>
              </w:rPr>
              <w:t>.</w:t>
            </w:r>
            <w:r w:rsidR="006C7E3F">
              <w:rPr>
                <w:lang w:eastAsia="fi-FI"/>
              </w:rPr>
              <w:t>6</w:t>
            </w:r>
            <w:r w:rsidRPr="00980A22">
              <w:rPr>
                <w:lang w:eastAsia="fi-FI"/>
              </w:rPr>
              <w:t>.</w:t>
            </w:r>
          </w:p>
        </w:tc>
        <w:tc>
          <w:tcPr>
            <w:tcW w:w="8902" w:type="dxa"/>
          </w:tcPr>
          <w:p w14:paraId="26EF9C9F" w14:textId="77777777" w:rsidR="00F25446" w:rsidRPr="00980A22" w:rsidRDefault="00F25446" w:rsidP="008804BB">
            <w:pPr>
              <w:ind w:right="119"/>
              <w:jc w:val="both"/>
              <w:rPr>
                <w:lang w:eastAsia="fi-FI"/>
              </w:rPr>
            </w:pPr>
            <w:r w:rsidRPr="00980A22">
              <w:rPr>
                <w:i/>
                <w:lang w:eastAsia="fi-FI"/>
              </w:rPr>
              <w:t xml:space="preserve">Šis punktas taikomas konteineriams mišrioms komunalinėms atliekoms surinkti: </w:t>
            </w:r>
            <w:r w:rsidRPr="00980A22">
              <w:rPr>
                <w:iCs/>
                <w:lang w:eastAsia="fi-FI"/>
              </w:rPr>
              <w:t>konteineris turi turėti dvi įmetimo angas su dangčiais iš abiejų konteinerio pusių.</w:t>
            </w:r>
            <w:r w:rsidRPr="00980A22">
              <w:rPr>
                <w:i/>
                <w:lang w:eastAsia="fi-FI"/>
              </w:rPr>
              <w:t xml:space="preserve"> </w:t>
            </w:r>
            <w:r w:rsidRPr="00980A22">
              <w:rPr>
                <w:lang w:eastAsia="fi-FI"/>
              </w:rPr>
              <w:t>Įmetimo angos turi būti apvalios formos, angos skersmuo ne mažiau 300 mm.</w:t>
            </w:r>
          </w:p>
        </w:tc>
      </w:tr>
      <w:tr w:rsidR="00F25446" w:rsidRPr="00980A22" w14:paraId="2DD4B686" w14:textId="77777777" w:rsidTr="008804BB">
        <w:trPr>
          <w:cantSplit/>
        </w:trPr>
        <w:tc>
          <w:tcPr>
            <w:tcW w:w="596" w:type="dxa"/>
          </w:tcPr>
          <w:p w14:paraId="44474811" w14:textId="0AEA5A9C" w:rsidR="00F25446" w:rsidRPr="00980A22" w:rsidRDefault="00F25446" w:rsidP="008804BB">
            <w:pPr>
              <w:rPr>
                <w:lang w:eastAsia="fi-FI"/>
              </w:rPr>
            </w:pPr>
            <w:r>
              <w:rPr>
                <w:lang w:eastAsia="fi-FI"/>
              </w:rPr>
              <w:t>5</w:t>
            </w:r>
            <w:r w:rsidRPr="00980A22">
              <w:rPr>
                <w:lang w:eastAsia="fi-FI"/>
              </w:rPr>
              <w:t>.</w:t>
            </w:r>
            <w:r w:rsidR="006C7E3F">
              <w:rPr>
                <w:lang w:eastAsia="fi-FI"/>
              </w:rPr>
              <w:t>7</w:t>
            </w:r>
            <w:r w:rsidRPr="00980A22">
              <w:rPr>
                <w:lang w:eastAsia="fi-FI"/>
              </w:rPr>
              <w:t>.</w:t>
            </w:r>
          </w:p>
        </w:tc>
        <w:tc>
          <w:tcPr>
            <w:tcW w:w="8902" w:type="dxa"/>
          </w:tcPr>
          <w:p w14:paraId="7DA49428" w14:textId="77777777" w:rsidR="00F25446" w:rsidRPr="00980A22" w:rsidRDefault="00F25446" w:rsidP="008804BB">
            <w:pPr>
              <w:ind w:right="119"/>
              <w:jc w:val="both"/>
              <w:rPr>
                <w:lang w:eastAsia="fi-FI"/>
              </w:rPr>
            </w:pPr>
            <w:r w:rsidRPr="00980A22">
              <w:rPr>
                <w:i/>
                <w:lang w:eastAsia="fi-FI"/>
              </w:rPr>
              <w:t xml:space="preserve">Šis punktas taikomas konteineriams plastikinei pakuotei ir plastikų atliekoms surinkti: </w:t>
            </w:r>
            <w:r w:rsidRPr="00980A22">
              <w:rPr>
                <w:iCs/>
                <w:lang w:eastAsia="fi-FI"/>
              </w:rPr>
              <w:t xml:space="preserve">konteineris turi turėti dvi įmetimo angas su dangčiais iš abiejų konteinerio pusių. </w:t>
            </w:r>
            <w:r w:rsidRPr="00980A22">
              <w:rPr>
                <w:lang w:eastAsia="fi-FI"/>
              </w:rPr>
              <w:t>Įmetimo anga turi būti apvalios formos, angos skersmuo ne mažiau 300 mm.</w:t>
            </w:r>
          </w:p>
        </w:tc>
      </w:tr>
      <w:tr w:rsidR="00F25446" w:rsidRPr="00980A22" w14:paraId="2AD4D839" w14:textId="77777777" w:rsidTr="008804BB">
        <w:trPr>
          <w:cantSplit/>
        </w:trPr>
        <w:tc>
          <w:tcPr>
            <w:tcW w:w="596" w:type="dxa"/>
          </w:tcPr>
          <w:p w14:paraId="546AED0C" w14:textId="1186AFBA" w:rsidR="00F25446" w:rsidRPr="00980A22" w:rsidRDefault="00F25446" w:rsidP="008804BB">
            <w:pPr>
              <w:rPr>
                <w:lang w:eastAsia="fi-FI"/>
              </w:rPr>
            </w:pPr>
            <w:r>
              <w:rPr>
                <w:lang w:eastAsia="fi-FI"/>
              </w:rPr>
              <w:t>5</w:t>
            </w:r>
            <w:r w:rsidRPr="00980A22">
              <w:rPr>
                <w:lang w:eastAsia="fi-FI"/>
              </w:rPr>
              <w:t>.</w:t>
            </w:r>
            <w:r w:rsidR="006C7E3F">
              <w:rPr>
                <w:lang w:eastAsia="fi-FI"/>
              </w:rPr>
              <w:t>8</w:t>
            </w:r>
            <w:r w:rsidRPr="00980A22">
              <w:rPr>
                <w:lang w:eastAsia="fi-FI"/>
              </w:rPr>
              <w:t>.</w:t>
            </w:r>
          </w:p>
        </w:tc>
        <w:tc>
          <w:tcPr>
            <w:tcW w:w="8902" w:type="dxa"/>
          </w:tcPr>
          <w:p w14:paraId="2514D24F" w14:textId="77777777" w:rsidR="00F25446" w:rsidRPr="00980A22" w:rsidRDefault="00F25446" w:rsidP="008804BB">
            <w:pPr>
              <w:ind w:right="119"/>
              <w:jc w:val="both"/>
              <w:rPr>
                <w:i/>
                <w:lang w:eastAsia="fi-FI"/>
              </w:rPr>
            </w:pPr>
            <w:r w:rsidRPr="00980A22">
              <w:rPr>
                <w:i/>
                <w:lang w:eastAsia="fi-FI"/>
              </w:rPr>
              <w:t xml:space="preserve">Šis punktas taikomas konteineriams popieriaus ir kartono pakuotei bei popieriaus ir kartono atliekoms surinkti: </w:t>
            </w:r>
            <w:r w:rsidRPr="00980A22">
              <w:rPr>
                <w:iCs/>
                <w:lang w:eastAsia="fi-FI"/>
              </w:rPr>
              <w:t>konteineris turi turėti dvi įmetimo angas su dangčiais iš abiejų konteinerio pusių.</w:t>
            </w:r>
            <w:r w:rsidRPr="00980A22">
              <w:rPr>
                <w:lang w:eastAsia="fi-FI"/>
              </w:rPr>
              <w:t xml:space="preserve"> Įmetimo anga turi būti stačiakampio formos, horizontali, angos ilgis ne mažiau 400 mm, plotis (aukštis) ne mažiau 150 mm. </w:t>
            </w:r>
          </w:p>
        </w:tc>
      </w:tr>
      <w:tr w:rsidR="00F25446" w:rsidRPr="00980A22" w14:paraId="2148736E" w14:textId="77777777" w:rsidTr="008804BB">
        <w:trPr>
          <w:cantSplit/>
        </w:trPr>
        <w:tc>
          <w:tcPr>
            <w:tcW w:w="596" w:type="dxa"/>
          </w:tcPr>
          <w:p w14:paraId="4277CD09" w14:textId="17ACF11B" w:rsidR="00F25446" w:rsidRPr="00980A22" w:rsidRDefault="00F25446" w:rsidP="008804BB">
            <w:pPr>
              <w:rPr>
                <w:lang w:eastAsia="fi-FI"/>
              </w:rPr>
            </w:pPr>
            <w:r>
              <w:rPr>
                <w:lang w:eastAsia="fi-FI"/>
              </w:rPr>
              <w:t>5</w:t>
            </w:r>
            <w:r w:rsidRPr="00980A22">
              <w:rPr>
                <w:lang w:eastAsia="fi-FI"/>
              </w:rPr>
              <w:t>.</w:t>
            </w:r>
            <w:r w:rsidR="006C7E3F">
              <w:rPr>
                <w:lang w:eastAsia="fi-FI"/>
              </w:rPr>
              <w:t>9</w:t>
            </w:r>
            <w:r w:rsidRPr="00980A22">
              <w:rPr>
                <w:lang w:eastAsia="fi-FI"/>
              </w:rPr>
              <w:t>.</w:t>
            </w:r>
          </w:p>
        </w:tc>
        <w:tc>
          <w:tcPr>
            <w:tcW w:w="8902" w:type="dxa"/>
          </w:tcPr>
          <w:p w14:paraId="0901B34E" w14:textId="77777777" w:rsidR="00F25446" w:rsidRPr="00980A22" w:rsidRDefault="00F25446" w:rsidP="008804BB">
            <w:pPr>
              <w:ind w:right="119"/>
              <w:jc w:val="both"/>
              <w:rPr>
                <w:i/>
                <w:lang w:eastAsia="fi-FI"/>
              </w:rPr>
            </w:pPr>
            <w:r w:rsidRPr="00980A22">
              <w:rPr>
                <w:i/>
                <w:lang w:eastAsia="fi-FI"/>
              </w:rPr>
              <w:t>Šis punktas taikomas konteineriams stiklo pakuotei ir stiklo atliekoms surinkti:</w:t>
            </w:r>
            <w:r w:rsidRPr="00980A22">
              <w:t xml:space="preserve"> </w:t>
            </w:r>
            <w:r w:rsidRPr="00980A22">
              <w:rPr>
                <w:lang w:eastAsia="fi-FI"/>
              </w:rPr>
              <w:t>Įmetimo anga turi būti apvalios formos, angos skersmuo ne mažiau 300 mm.</w:t>
            </w:r>
          </w:p>
        </w:tc>
      </w:tr>
      <w:tr w:rsidR="00F25446" w:rsidRPr="00980A22" w14:paraId="54C1D8FB" w14:textId="77777777" w:rsidTr="008804BB">
        <w:trPr>
          <w:cantSplit/>
        </w:trPr>
        <w:tc>
          <w:tcPr>
            <w:tcW w:w="596" w:type="dxa"/>
          </w:tcPr>
          <w:p w14:paraId="7381105C" w14:textId="03E3942A" w:rsidR="00F25446" w:rsidRPr="00980A22" w:rsidRDefault="00F25446" w:rsidP="008804BB">
            <w:pPr>
              <w:rPr>
                <w:lang w:eastAsia="fi-FI"/>
              </w:rPr>
            </w:pPr>
            <w:r>
              <w:rPr>
                <w:lang w:eastAsia="fi-FI"/>
              </w:rPr>
              <w:t>5</w:t>
            </w:r>
            <w:r w:rsidRPr="00980A22">
              <w:rPr>
                <w:lang w:eastAsia="fi-FI"/>
              </w:rPr>
              <w:t>.1</w:t>
            </w:r>
            <w:r w:rsidR="006C7E3F">
              <w:rPr>
                <w:lang w:eastAsia="fi-FI"/>
              </w:rPr>
              <w:t>0</w:t>
            </w:r>
            <w:r w:rsidRPr="00980A22">
              <w:rPr>
                <w:lang w:eastAsia="fi-FI"/>
              </w:rPr>
              <w:t>.</w:t>
            </w:r>
          </w:p>
        </w:tc>
        <w:tc>
          <w:tcPr>
            <w:tcW w:w="8902" w:type="dxa"/>
          </w:tcPr>
          <w:p w14:paraId="395D8B9D" w14:textId="77777777" w:rsidR="00F25446" w:rsidRPr="00980A22" w:rsidRDefault="00F25446" w:rsidP="008804BB">
            <w:pPr>
              <w:ind w:right="119"/>
              <w:jc w:val="both"/>
              <w:rPr>
                <w:i/>
                <w:lang w:eastAsia="fi-FI"/>
              </w:rPr>
            </w:pPr>
            <w:r w:rsidRPr="00980A22">
              <w:rPr>
                <w:i/>
                <w:lang w:eastAsia="fi-FI"/>
              </w:rPr>
              <w:t>Šis punktas taikomas konteineriams maisto atliekoms surinkti:</w:t>
            </w:r>
            <w:r w:rsidRPr="00980A22">
              <w:t xml:space="preserve"> </w:t>
            </w:r>
            <w:r w:rsidRPr="00980A22">
              <w:rPr>
                <w:lang w:eastAsia="fi-FI"/>
              </w:rPr>
              <w:t>Įmetimo anga turi būti apvalios formos, angos skersmuo ne mažiau 300 mm.</w:t>
            </w:r>
          </w:p>
        </w:tc>
      </w:tr>
      <w:tr w:rsidR="00F25446" w:rsidRPr="00980A22" w14:paraId="4B10C852" w14:textId="77777777" w:rsidTr="008804BB">
        <w:trPr>
          <w:cantSplit/>
        </w:trPr>
        <w:tc>
          <w:tcPr>
            <w:tcW w:w="596" w:type="dxa"/>
            <w:shd w:val="clear" w:color="auto" w:fill="D9F2D0"/>
          </w:tcPr>
          <w:p w14:paraId="2BADF1F2" w14:textId="77777777" w:rsidR="00F25446" w:rsidRPr="00980A22" w:rsidRDefault="00F25446" w:rsidP="008804BB">
            <w:pPr>
              <w:rPr>
                <w:b/>
                <w:lang w:eastAsia="fi-FI"/>
              </w:rPr>
            </w:pPr>
            <w:r>
              <w:rPr>
                <w:b/>
                <w:lang w:eastAsia="fi-FI"/>
              </w:rPr>
              <w:t>6</w:t>
            </w:r>
            <w:r w:rsidRPr="00980A22">
              <w:rPr>
                <w:b/>
                <w:lang w:eastAsia="fi-FI"/>
              </w:rPr>
              <w:t>.</w:t>
            </w:r>
          </w:p>
        </w:tc>
        <w:tc>
          <w:tcPr>
            <w:tcW w:w="8902" w:type="dxa"/>
            <w:shd w:val="clear" w:color="auto" w:fill="D9F2D0"/>
          </w:tcPr>
          <w:p w14:paraId="4B27A5CF" w14:textId="77777777" w:rsidR="00F25446" w:rsidRPr="00980A22" w:rsidRDefault="00F25446" w:rsidP="008804BB">
            <w:pPr>
              <w:ind w:right="113"/>
              <w:jc w:val="both"/>
              <w:rPr>
                <w:lang w:eastAsia="fi-FI"/>
              </w:rPr>
            </w:pPr>
            <w:r w:rsidRPr="00980A22">
              <w:rPr>
                <w:b/>
                <w:lang w:eastAsia="fi-FI"/>
              </w:rPr>
              <w:t>Reikalavimai apdailai:</w:t>
            </w:r>
          </w:p>
        </w:tc>
      </w:tr>
      <w:tr w:rsidR="00F25446" w:rsidRPr="00980A22" w14:paraId="0C92D6EA" w14:textId="77777777" w:rsidTr="008804BB">
        <w:trPr>
          <w:cantSplit/>
        </w:trPr>
        <w:tc>
          <w:tcPr>
            <w:tcW w:w="596" w:type="dxa"/>
          </w:tcPr>
          <w:p w14:paraId="5DE1CEA0" w14:textId="77777777" w:rsidR="00F25446" w:rsidRPr="00980A22" w:rsidRDefault="00F25446" w:rsidP="008804BB">
            <w:pPr>
              <w:rPr>
                <w:lang w:eastAsia="fi-FI"/>
              </w:rPr>
            </w:pPr>
            <w:r>
              <w:rPr>
                <w:lang w:eastAsia="fi-FI"/>
              </w:rPr>
              <w:t>6</w:t>
            </w:r>
            <w:r w:rsidRPr="00980A22">
              <w:rPr>
                <w:lang w:eastAsia="fi-FI"/>
              </w:rPr>
              <w:t>.1.</w:t>
            </w:r>
          </w:p>
        </w:tc>
        <w:tc>
          <w:tcPr>
            <w:tcW w:w="8902" w:type="dxa"/>
          </w:tcPr>
          <w:p w14:paraId="3AC0ABFD" w14:textId="04791D7F" w:rsidR="00F25446" w:rsidRPr="008F305B" w:rsidRDefault="008F305B" w:rsidP="008804BB">
            <w:pPr>
              <w:ind w:right="119"/>
              <w:jc w:val="both"/>
              <w:rPr>
                <w:lang w:eastAsia="fi-FI"/>
              </w:rPr>
            </w:pPr>
            <w:r w:rsidRPr="008F305B">
              <w:rPr>
                <w:color w:val="000000"/>
                <w:lang w:eastAsia="fi-FI"/>
              </w:rPr>
              <w:t>Apdaila: kompozito lentelės arba lygiavertė medžiaga. Apdailos tipas ir spalva derinama su Perkančiąja organizacija</w:t>
            </w:r>
            <w:r w:rsidRPr="008F305B">
              <w:rPr>
                <w:color w:val="000000"/>
                <w:lang w:eastAsia="fi-FI"/>
              </w:rPr>
              <w:t>.</w:t>
            </w:r>
          </w:p>
        </w:tc>
      </w:tr>
      <w:tr w:rsidR="00F25446" w:rsidRPr="00980A22" w14:paraId="31582964" w14:textId="77777777" w:rsidTr="008804BB">
        <w:trPr>
          <w:cantSplit/>
        </w:trPr>
        <w:tc>
          <w:tcPr>
            <w:tcW w:w="596" w:type="dxa"/>
          </w:tcPr>
          <w:p w14:paraId="784B85DA" w14:textId="77777777" w:rsidR="00F25446" w:rsidRPr="00980A22" w:rsidRDefault="00F25446" w:rsidP="008804BB">
            <w:pPr>
              <w:rPr>
                <w:lang w:eastAsia="fi-FI"/>
              </w:rPr>
            </w:pPr>
            <w:r>
              <w:rPr>
                <w:lang w:eastAsia="fi-FI"/>
              </w:rPr>
              <w:t>6</w:t>
            </w:r>
            <w:r w:rsidRPr="00980A22">
              <w:rPr>
                <w:lang w:eastAsia="fi-FI"/>
              </w:rPr>
              <w:t>.2.</w:t>
            </w:r>
          </w:p>
        </w:tc>
        <w:tc>
          <w:tcPr>
            <w:tcW w:w="8902" w:type="dxa"/>
          </w:tcPr>
          <w:p w14:paraId="045AFAE7" w14:textId="77777777" w:rsidR="00F25446" w:rsidRPr="00980A22" w:rsidRDefault="00F25446" w:rsidP="005A259F">
            <w:pPr>
              <w:jc w:val="both"/>
              <w:rPr>
                <w:lang w:eastAsia="fi-FI"/>
              </w:rPr>
            </w:pPr>
            <w:r>
              <w:rPr>
                <w:color w:val="000000"/>
                <w:lang w:eastAsia="fi-FI"/>
              </w:rPr>
              <w:t>Visos apdailos tvirtinimo ir sandarinimo medžiagos turi būti iš nerūdijančio plieno arba lygiavertės medžiagos.</w:t>
            </w:r>
          </w:p>
        </w:tc>
      </w:tr>
      <w:tr w:rsidR="00F25446" w:rsidRPr="00980A22" w14:paraId="18A4E4CC" w14:textId="77777777" w:rsidTr="008804BB">
        <w:trPr>
          <w:cantSplit/>
        </w:trPr>
        <w:tc>
          <w:tcPr>
            <w:tcW w:w="596" w:type="dxa"/>
          </w:tcPr>
          <w:p w14:paraId="1E38A105" w14:textId="77777777" w:rsidR="00F25446" w:rsidRDefault="00F25446" w:rsidP="008804BB">
            <w:pPr>
              <w:rPr>
                <w:lang w:eastAsia="fi-FI"/>
              </w:rPr>
            </w:pPr>
            <w:r>
              <w:rPr>
                <w:lang w:eastAsia="fi-FI"/>
              </w:rPr>
              <w:t>6.3.</w:t>
            </w:r>
          </w:p>
        </w:tc>
        <w:tc>
          <w:tcPr>
            <w:tcW w:w="8902" w:type="dxa"/>
          </w:tcPr>
          <w:p w14:paraId="7D85FF6D" w14:textId="77777777" w:rsidR="00F25446" w:rsidRDefault="00F25446" w:rsidP="005A259F">
            <w:pPr>
              <w:jc w:val="both"/>
              <w:rPr>
                <w:color w:val="000000"/>
                <w:lang w:eastAsia="fi-FI"/>
              </w:rPr>
            </w:pPr>
            <w:r>
              <w:rPr>
                <w:color w:val="000000"/>
                <w:lang w:eastAsia="fi-FI"/>
              </w:rPr>
              <w:t>Apdailos medžiagiškumui įvertinti, viešojo pirkimo komisijai paprašius, turi būti pateikiamas apdailos pavyzdys.</w:t>
            </w:r>
          </w:p>
        </w:tc>
      </w:tr>
      <w:tr w:rsidR="00F25446" w:rsidRPr="00980A22" w14:paraId="70259976" w14:textId="77777777" w:rsidTr="008804BB">
        <w:trPr>
          <w:cantSplit/>
        </w:trPr>
        <w:tc>
          <w:tcPr>
            <w:tcW w:w="596" w:type="dxa"/>
            <w:shd w:val="clear" w:color="auto" w:fill="D9F2D0"/>
          </w:tcPr>
          <w:p w14:paraId="08EA24AE" w14:textId="77777777" w:rsidR="00F25446" w:rsidRPr="00980A22" w:rsidRDefault="00F25446" w:rsidP="008804BB">
            <w:pPr>
              <w:rPr>
                <w:b/>
                <w:lang w:eastAsia="fi-FI"/>
              </w:rPr>
            </w:pPr>
            <w:r>
              <w:rPr>
                <w:b/>
                <w:lang w:eastAsia="fi-FI"/>
              </w:rPr>
              <w:t>7.</w:t>
            </w:r>
          </w:p>
        </w:tc>
        <w:tc>
          <w:tcPr>
            <w:tcW w:w="8902" w:type="dxa"/>
            <w:shd w:val="clear" w:color="auto" w:fill="D9F2D0"/>
          </w:tcPr>
          <w:p w14:paraId="198DCE07" w14:textId="77777777" w:rsidR="00F25446" w:rsidRPr="00980A22" w:rsidRDefault="00F25446" w:rsidP="008804BB">
            <w:pPr>
              <w:jc w:val="both"/>
              <w:rPr>
                <w:lang w:eastAsia="fi-FI"/>
              </w:rPr>
            </w:pPr>
            <w:r w:rsidRPr="00980A22">
              <w:rPr>
                <w:b/>
                <w:lang w:eastAsia="fi-FI"/>
              </w:rPr>
              <w:t>Ženklinimas:</w:t>
            </w:r>
          </w:p>
        </w:tc>
      </w:tr>
      <w:tr w:rsidR="00F25446" w:rsidRPr="00980A22" w14:paraId="5DF27B19" w14:textId="77777777" w:rsidTr="008804BB">
        <w:trPr>
          <w:cantSplit/>
        </w:trPr>
        <w:tc>
          <w:tcPr>
            <w:tcW w:w="596" w:type="dxa"/>
          </w:tcPr>
          <w:p w14:paraId="6D7D4989" w14:textId="77777777" w:rsidR="00F25446" w:rsidRPr="00980A22" w:rsidRDefault="00F25446" w:rsidP="008804BB">
            <w:pPr>
              <w:rPr>
                <w:lang w:eastAsia="fi-FI"/>
              </w:rPr>
            </w:pPr>
            <w:r>
              <w:rPr>
                <w:lang w:eastAsia="fi-FI"/>
              </w:rPr>
              <w:t>7</w:t>
            </w:r>
            <w:r w:rsidRPr="00980A22">
              <w:rPr>
                <w:lang w:eastAsia="fi-FI"/>
              </w:rPr>
              <w:t>.1.</w:t>
            </w:r>
          </w:p>
        </w:tc>
        <w:tc>
          <w:tcPr>
            <w:tcW w:w="8902" w:type="dxa"/>
          </w:tcPr>
          <w:p w14:paraId="7A7B0EC4" w14:textId="77777777" w:rsidR="00F25446" w:rsidRPr="00980A22" w:rsidRDefault="00F25446" w:rsidP="008804BB">
            <w:pPr>
              <w:ind w:right="119"/>
              <w:jc w:val="both"/>
              <w:rPr>
                <w:lang w:eastAsia="fi-FI"/>
              </w:rPr>
            </w:pPr>
            <w:r w:rsidRPr="00980A22">
              <w:rPr>
                <w:lang w:eastAsia="fi-FI"/>
              </w:rPr>
              <w:t>Ant kiekvieno konteinerio matomoje vietoje turi būti patvarus ženklinimas, nurodant:</w:t>
            </w:r>
          </w:p>
        </w:tc>
      </w:tr>
      <w:tr w:rsidR="00F25446" w:rsidRPr="00980A22" w14:paraId="2548FFEF" w14:textId="77777777" w:rsidTr="008804BB">
        <w:trPr>
          <w:cantSplit/>
        </w:trPr>
        <w:tc>
          <w:tcPr>
            <w:tcW w:w="596" w:type="dxa"/>
          </w:tcPr>
          <w:p w14:paraId="3A695EB3" w14:textId="77777777" w:rsidR="00F25446" w:rsidRPr="00980A22" w:rsidRDefault="00F25446" w:rsidP="008804BB">
            <w:pPr>
              <w:rPr>
                <w:lang w:eastAsia="fi-FI"/>
              </w:rPr>
            </w:pPr>
            <w:r>
              <w:rPr>
                <w:lang w:eastAsia="fi-FI"/>
              </w:rPr>
              <w:t>7</w:t>
            </w:r>
            <w:r w:rsidRPr="00980A22">
              <w:rPr>
                <w:lang w:eastAsia="fi-FI"/>
              </w:rPr>
              <w:t>.1.1.</w:t>
            </w:r>
          </w:p>
        </w:tc>
        <w:tc>
          <w:tcPr>
            <w:tcW w:w="8902" w:type="dxa"/>
          </w:tcPr>
          <w:p w14:paraId="7762D317" w14:textId="77777777" w:rsidR="00F25446" w:rsidRPr="00980A22" w:rsidRDefault="00F25446" w:rsidP="008804BB">
            <w:pPr>
              <w:rPr>
                <w:lang w:eastAsia="fi-FI"/>
              </w:rPr>
            </w:pPr>
            <w:r w:rsidRPr="00980A22">
              <w:rPr>
                <w:lang w:eastAsia="fi-FI"/>
              </w:rPr>
              <w:t>nuoroda į LST EN 13071-1 (ar analogišką standartą);</w:t>
            </w:r>
          </w:p>
        </w:tc>
      </w:tr>
      <w:tr w:rsidR="00F25446" w:rsidRPr="00980A22" w14:paraId="77C2B7EF" w14:textId="77777777" w:rsidTr="008804BB">
        <w:trPr>
          <w:cantSplit/>
        </w:trPr>
        <w:tc>
          <w:tcPr>
            <w:tcW w:w="596" w:type="dxa"/>
          </w:tcPr>
          <w:p w14:paraId="7C8F40EC" w14:textId="0442B2A9" w:rsidR="00F25446" w:rsidRPr="00980A22" w:rsidRDefault="00F25446" w:rsidP="008804BB">
            <w:pPr>
              <w:rPr>
                <w:lang w:eastAsia="fi-FI"/>
              </w:rPr>
            </w:pPr>
            <w:r>
              <w:rPr>
                <w:lang w:eastAsia="fi-FI"/>
              </w:rPr>
              <w:lastRenderedPageBreak/>
              <w:t>7</w:t>
            </w:r>
            <w:r w:rsidRPr="00980A22">
              <w:rPr>
                <w:lang w:eastAsia="fi-FI"/>
              </w:rPr>
              <w:t>.1.</w:t>
            </w:r>
            <w:r w:rsidR="006C7E3F">
              <w:rPr>
                <w:lang w:eastAsia="fi-FI"/>
              </w:rPr>
              <w:t>2</w:t>
            </w:r>
            <w:r w:rsidRPr="00980A22">
              <w:rPr>
                <w:lang w:eastAsia="fi-FI"/>
              </w:rPr>
              <w:t>.</w:t>
            </w:r>
          </w:p>
        </w:tc>
        <w:tc>
          <w:tcPr>
            <w:tcW w:w="8902" w:type="dxa"/>
          </w:tcPr>
          <w:p w14:paraId="1EBA9A6B" w14:textId="77777777" w:rsidR="00F25446" w:rsidRPr="00980A22" w:rsidRDefault="00F25446" w:rsidP="008804BB">
            <w:pPr>
              <w:rPr>
                <w:lang w:eastAsia="fi-FI"/>
              </w:rPr>
            </w:pPr>
            <w:r w:rsidRPr="00980A22">
              <w:rPr>
                <w:lang w:eastAsia="fi-FI"/>
              </w:rPr>
              <w:t>Naudingąjį tūrį, dm</w:t>
            </w:r>
            <w:r w:rsidRPr="00980A22">
              <w:rPr>
                <w:vertAlign w:val="superscript"/>
                <w:lang w:eastAsia="fi-FI"/>
              </w:rPr>
              <w:t>3</w:t>
            </w:r>
          </w:p>
        </w:tc>
      </w:tr>
      <w:tr w:rsidR="00F25446" w:rsidRPr="00980A22" w14:paraId="4AB90509" w14:textId="77777777" w:rsidTr="008804BB">
        <w:trPr>
          <w:cantSplit/>
        </w:trPr>
        <w:tc>
          <w:tcPr>
            <w:tcW w:w="596" w:type="dxa"/>
          </w:tcPr>
          <w:p w14:paraId="04174D74" w14:textId="005F700D" w:rsidR="00F25446" w:rsidRPr="00980A22" w:rsidRDefault="00F25446" w:rsidP="008804BB">
            <w:pPr>
              <w:rPr>
                <w:lang w:eastAsia="fi-FI"/>
              </w:rPr>
            </w:pPr>
            <w:r>
              <w:rPr>
                <w:lang w:eastAsia="fi-FI"/>
              </w:rPr>
              <w:t>7</w:t>
            </w:r>
            <w:r w:rsidRPr="00980A22">
              <w:rPr>
                <w:lang w:eastAsia="fi-FI"/>
              </w:rPr>
              <w:t>.1.</w:t>
            </w:r>
            <w:r w:rsidR="006C7E3F">
              <w:rPr>
                <w:lang w:eastAsia="fi-FI"/>
              </w:rPr>
              <w:t>3</w:t>
            </w:r>
            <w:r w:rsidRPr="00980A22">
              <w:rPr>
                <w:lang w:eastAsia="fi-FI"/>
              </w:rPr>
              <w:t>.</w:t>
            </w:r>
          </w:p>
        </w:tc>
        <w:tc>
          <w:tcPr>
            <w:tcW w:w="8902" w:type="dxa"/>
          </w:tcPr>
          <w:p w14:paraId="0D0317E9" w14:textId="77777777" w:rsidR="00F25446" w:rsidRPr="00980A22" w:rsidRDefault="00F25446" w:rsidP="008804BB">
            <w:pPr>
              <w:rPr>
                <w:lang w:eastAsia="fi-FI"/>
              </w:rPr>
            </w:pPr>
            <w:r w:rsidRPr="00980A22">
              <w:rPr>
                <w:lang w:eastAsia="fi-FI"/>
              </w:rPr>
              <w:t>suminę leidžiamąją masę, kg;</w:t>
            </w:r>
          </w:p>
        </w:tc>
      </w:tr>
      <w:tr w:rsidR="00F25446" w:rsidRPr="00980A22" w14:paraId="235D2173" w14:textId="77777777" w:rsidTr="008804BB">
        <w:trPr>
          <w:cantSplit/>
        </w:trPr>
        <w:tc>
          <w:tcPr>
            <w:tcW w:w="596" w:type="dxa"/>
          </w:tcPr>
          <w:p w14:paraId="3702F75F" w14:textId="6B67C2AF" w:rsidR="00F25446" w:rsidRPr="00980A22" w:rsidRDefault="00F25446" w:rsidP="008804BB">
            <w:pPr>
              <w:rPr>
                <w:lang w:eastAsia="fi-FI"/>
              </w:rPr>
            </w:pPr>
            <w:r>
              <w:rPr>
                <w:lang w:eastAsia="fi-FI"/>
              </w:rPr>
              <w:t>7</w:t>
            </w:r>
            <w:r w:rsidRPr="00980A22">
              <w:rPr>
                <w:lang w:eastAsia="fi-FI"/>
              </w:rPr>
              <w:t>.1.</w:t>
            </w:r>
            <w:r w:rsidR="006C7E3F">
              <w:rPr>
                <w:lang w:eastAsia="fi-FI"/>
              </w:rPr>
              <w:t>4</w:t>
            </w:r>
            <w:r w:rsidRPr="00980A22">
              <w:rPr>
                <w:lang w:eastAsia="fi-FI"/>
              </w:rPr>
              <w:t>.</w:t>
            </w:r>
          </w:p>
        </w:tc>
        <w:tc>
          <w:tcPr>
            <w:tcW w:w="8902" w:type="dxa"/>
          </w:tcPr>
          <w:p w14:paraId="07D8CDD5" w14:textId="77777777" w:rsidR="00F25446" w:rsidRPr="00980A22" w:rsidRDefault="00F25446" w:rsidP="008804BB">
            <w:pPr>
              <w:rPr>
                <w:lang w:eastAsia="fi-FI"/>
              </w:rPr>
            </w:pPr>
            <w:r w:rsidRPr="00980A22">
              <w:rPr>
                <w:lang w:eastAsia="fi-FI"/>
              </w:rPr>
              <w:t>gamintojo pavadinimą arba prekės ženklą;</w:t>
            </w:r>
          </w:p>
        </w:tc>
      </w:tr>
      <w:tr w:rsidR="00F25446" w:rsidRPr="00980A22" w14:paraId="554AE4D5" w14:textId="77777777" w:rsidTr="008804BB">
        <w:trPr>
          <w:cantSplit/>
        </w:trPr>
        <w:tc>
          <w:tcPr>
            <w:tcW w:w="596" w:type="dxa"/>
          </w:tcPr>
          <w:p w14:paraId="46D8EDAD" w14:textId="74169321" w:rsidR="00F25446" w:rsidRPr="00980A22" w:rsidRDefault="00F25446" w:rsidP="008804BB">
            <w:pPr>
              <w:rPr>
                <w:lang w:eastAsia="fi-FI"/>
              </w:rPr>
            </w:pPr>
            <w:r>
              <w:rPr>
                <w:lang w:eastAsia="fi-FI"/>
              </w:rPr>
              <w:t>7</w:t>
            </w:r>
            <w:r w:rsidRPr="00980A22">
              <w:rPr>
                <w:lang w:eastAsia="fi-FI"/>
              </w:rPr>
              <w:t>.1.</w:t>
            </w:r>
            <w:r w:rsidR="006C7E3F">
              <w:rPr>
                <w:lang w:eastAsia="fi-FI"/>
              </w:rPr>
              <w:t>5</w:t>
            </w:r>
            <w:r w:rsidRPr="00980A22">
              <w:rPr>
                <w:lang w:eastAsia="fi-FI"/>
              </w:rPr>
              <w:t>.</w:t>
            </w:r>
          </w:p>
        </w:tc>
        <w:tc>
          <w:tcPr>
            <w:tcW w:w="8902" w:type="dxa"/>
          </w:tcPr>
          <w:p w14:paraId="0B22E8D5" w14:textId="77777777" w:rsidR="00F25446" w:rsidRPr="00980A22" w:rsidRDefault="00F25446" w:rsidP="008804BB">
            <w:pPr>
              <w:rPr>
                <w:lang w:eastAsia="fi-FI"/>
              </w:rPr>
            </w:pPr>
            <w:r w:rsidRPr="00980A22">
              <w:rPr>
                <w:lang w:eastAsia="fi-FI"/>
              </w:rPr>
              <w:t>gamybos metus ir mėnesį;</w:t>
            </w:r>
          </w:p>
        </w:tc>
      </w:tr>
      <w:tr w:rsidR="00F25446" w:rsidRPr="00980A22" w14:paraId="36736067" w14:textId="77777777" w:rsidTr="008804BB">
        <w:trPr>
          <w:cantSplit/>
        </w:trPr>
        <w:tc>
          <w:tcPr>
            <w:tcW w:w="596" w:type="dxa"/>
          </w:tcPr>
          <w:p w14:paraId="353994B9" w14:textId="14BA8186" w:rsidR="00F25446" w:rsidRPr="00980A22" w:rsidRDefault="00F25446" w:rsidP="008804BB">
            <w:pPr>
              <w:rPr>
                <w:lang w:eastAsia="fi-FI"/>
              </w:rPr>
            </w:pPr>
            <w:r>
              <w:rPr>
                <w:lang w:eastAsia="fi-FI"/>
              </w:rPr>
              <w:t>7</w:t>
            </w:r>
            <w:r w:rsidRPr="00980A22">
              <w:rPr>
                <w:lang w:eastAsia="fi-FI"/>
              </w:rPr>
              <w:t>.1.</w:t>
            </w:r>
            <w:r w:rsidR="006C7E3F">
              <w:rPr>
                <w:lang w:eastAsia="fi-FI"/>
              </w:rPr>
              <w:t>6</w:t>
            </w:r>
            <w:r w:rsidRPr="00980A22">
              <w:rPr>
                <w:lang w:eastAsia="fi-FI"/>
              </w:rPr>
              <w:t>.</w:t>
            </w:r>
          </w:p>
        </w:tc>
        <w:tc>
          <w:tcPr>
            <w:tcW w:w="8902" w:type="dxa"/>
          </w:tcPr>
          <w:p w14:paraId="7D0B52C6" w14:textId="77777777" w:rsidR="00F25446" w:rsidRPr="00980A22" w:rsidRDefault="00F25446" w:rsidP="008804BB">
            <w:pPr>
              <w:ind w:right="119"/>
              <w:jc w:val="both"/>
              <w:rPr>
                <w:lang w:eastAsia="fi-FI"/>
              </w:rPr>
            </w:pPr>
            <w:r w:rsidRPr="00980A22">
              <w:rPr>
                <w:i/>
                <w:lang w:eastAsia="fi-FI"/>
              </w:rPr>
              <w:t xml:space="preserve">šis punktas taikomas konteineriams stiklo pakuotei ir stiklo atliekoms surinkti: </w:t>
            </w:r>
            <w:r w:rsidRPr="00980A22">
              <w:rPr>
                <w:lang w:eastAsia="fi-FI"/>
              </w:rPr>
              <w:t>konteinerio garso galios lygį.</w:t>
            </w:r>
          </w:p>
        </w:tc>
      </w:tr>
      <w:tr w:rsidR="00F25446" w:rsidRPr="00980A22" w14:paraId="4292A95B" w14:textId="77777777" w:rsidTr="008804BB">
        <w:trPr>
          <w:cantSplit/>
        </w:trPr>
        <w:tc>
          <w:tcPr>
            <w:tcW w:w="596" w:type="dxa"/>
          </w:tcPr>
          <w:p w14:paraId="03462D9B" w14:textId="77777777" w:rsidR="00F25446" w:rsidRPr="00980A22" w:rsidRDefault="00F25446" w:rsidP="008804BB">
            <w:pPr>
              <w:rPr>
                <w:lang w:eastAsia="fi-FI"/>
              </w:rPr>
            </w:pPr>
            <w:r>
              <w:rPr>
                <w:lang w:eastAsia="fi-FI"/>
              </w:rPr>
              <w:t>7</w:t>
            </w:r>
            <w:r w:rsidRPr="00980A22">
              <w:rPr>
                <w:lang w:eastAsia="fi-FI"/>
              </w:rPr>
              <w:t>.2.</w:t>
            </w:r>
          </w:p>
        </w:tc>
        <w:tc>
          <w:tcPr>
            <w:tcW w:w="8902" w:type="dxa"/>
          </w:tcPr>
          <w:p w14:paraId="36505326" w14:textId="77777777" w:rsidR="00F25446" w:rsidRPr="00980A22" w:rsidRDefault="00F25446" w:rsidP="008804BB">
            <w:pPr>
              <w:ind w:right="119"/>
              <w:jc w:val="both"/>
              <w:rPr>
                <w:lang w:eastAsia="fi-FI"/>
              </w:rPr>
            </w:pPr>
            <w:r>
              <w:rPr>
                <w:color w:val="000000"/>
                <w:lang w:eastAsia="fi-FI"/>
              </w:rPr>
              <w:t xml:space="preserve">Ant kiekvieno konteinerio </w:t>
            </w:r>
            <w:r>
              <w:rPr>
                <w:b/>
                <w:bCs/>
                <w:color w:val="000000"/>
                <w:lang w:eastAsia="fi-FI"/>
              </w:rPr>
              <w:t>įmetimo angos dangčio</w:t>
            </w:r>
            <w:r>
              <w:rPr>
                <w:color w:val="000000"/>
                <w:lang w:eastAsia="fi-FI"/>
              </w:rPr>
              <w:t xml:space="preserve"> ties viduriu ir kiekvieno </w:t>
            </w:r>
            <w:r>
              <w:rPr>
                <w:b/>
                <w:bCs/>
                <w:color w:val="000000"/>
                <w:lang w:eastAsia="fi-FI"/>
              </w:rPr>
              <w:t>konteinerio apdailos</w:t>
            </w:r>
            <w:r>
              <w:rPr>
                <w:color w:val="000000"/>
                <w:lang w:eastAsia="fi-FI"/>
              </w:rPr>
              <w:t xml:space="preserve"> ties viduriu turi būti terminiu būdu ar kitokia technologija atspaustas paveikslėlis su tekstu arba pritvirtinta informacinė lentelė. Lentelė ir užrašas turi būti pagaminti taip, kad būtų visiškai atsparūs  vandeniui, atmosferos pokyčiams, temperatūrų kaitai, cheminiam ir biologiniam poveikiui. </w:t>
            </w:r>
            <w:r>
              <w:rPr>
                <w:lang w:eastAsia="fi-FI"/>
              </w:rPr>
              <w:t xml:space="preserve">Paveikslėlio dydis, informacija ir </w:t>
            </w:r>
            <w:r w:rsidRPr="006B3A44">
              <w:rPr>
                <w:lang w:eastAsia="fi-FI"/>
              </w:rPr>
              <w:t>maketas prieš naudojant gamyboje derinamas su Perkančiąja organizacija.</w:t>
            </w:r>
          </w:p>
        </w:tc>
      </w:tr>
      <w:tr w:rsidR="00F25446" w:rsidRPr="00980A22" w14:paraId="5E14C41D" w14:textId="77777777" w:rsidTr="008804BB">
        <w:trPr>
          <w:cantSplit/>
        </w:trPr>
        <w:tc>
          <w:tcPr>
            <w:tcW w:w="596" w:type="dxa"/>
            <w:shd w:val="clear" w:color="auto" w:fill="D9F2D0"/>
          </w:tcPr>
          <w:p w14:paraId="0F77DCA8" w14:textId="77777777" w:rsidR="00F25446" w:rsidRPr="00980A22" w:rsidRDefault="00F25446" w:rsidP="008804BB">
            <w:pPr>
              <w:rPr>
                <w:b/>
                <w:lang w:eastAsia="fi-FI"/>
              </w:rPr>
            </w:pPr>
            <w:r>
              <w:rPr>
                <w:b/>
                <w:lang w:eastAsia="fi-FI"/>
              </w:rPr>
              <w:t>8</w:t>
            </w:r>
            <w:r w:rsidRPr="00980A22">
              <w:rPr>
                <w:b/>
                <w:lang w:eastAsia="fi-FI"/>
              </w:rPr>
              <w:t xml:space="preserve">. </w:t>
            </w:r>
          </w:p>
        </w:tc>
        <w:tc>
          <w:tcPr>
            <w:tcW w:w="8902" w:type="dxa"/>
            <w:shd w:val="clear" w:color="auto" w:fill="D9F2D0"/>
          </w:tcPr>
          <w:p w14:paraId="0458CF49" w14:textId="77777777" w:rsidR="00F25446" w:rsidRPr="00980A22" w:rsidRDefault="00F25446" w:rsidP="008804BB">
            <w:pPr>
              <w:jc w:val="both"/>
              <w:rPr>
                <w:b/>
                <w:lang w:eastAsia="fi-FI"/>
              </w:rPr>
            </w:pPr>
            <w:r w:rsidRPr="00980A22">
              <w:rPr>
                <w:b/>
                <w:lang w:eastAsia="fi-FI"/>
              </w:rPr>
              <w:t>Garantijos:</w:t>
            </w:r>
          </w:p>
        </w:tc>
      </w:tr>
      <w:tr w:rsidR="00F25446" w:rsidRPr="00980A22" w14:paraId="5D9AB37B" w14:textId="77777777" w:rsidTr="008804BB">
        <w:trPr>
          <w:cantSplit/>
        </w:trPr>
        <w:tc>
          <w:tcPr>
            <w:tcW w:w="596" w:type="dxa"/>
          </w:tcPr>
          <w:p w14:paraId="5DB466E6" w14:textId="77777777" w:rsidR="00F25446" w:rsidRPr="00980A22" w:rsidRDefault="00F25446" w:rsidP="008804BB">
            <w:pPr>
              <w:rPr>
                <w:lang w:eastAsia="fi-FI"/>
              </w:rPr>
            </w:pPr>
            <w:r>
              <w:rPr>
                <w:lang w:eastAsia="fi-FI"/>
              </w:rPr>
              <w:t>8</w:t>
            </w:r>
            <w:r w:rsidRPr="00980A22">
              <w:rPr>
                <w:lang w:eastAsia="fi-FI"/>
              </w:rPr>
              <w:t>.1.</w:t>
            </w:r>
          </w:p>
        </w:tc>
        <w:tc>
          <w:tcPr>
            <w:tcW w:w="8902" w:type="dxa"/>
          </w:tcPr>
          <w:p w14:paraId="6CDC61A4" w14:textId="77777777" w:rsidR="00F25446" w:rsidRPr="00980A22" w:rsidRDefault="00F25446" w:rsidP="008804BB">
            <w:pPr>
              <w:ind w:right="119"/>
              <w:jc w:val="both"/>
              <w:rPr>
                <w:lang w:eastAsia="fi-FI"/>
              </w:rPr>
            </w:pPr>
            <w:r w:rsidRPr="00980A22">
              <w:rPr>
                <w:lang w:eastAsia="fi-FI"/>
              </w:rPr>
              <w:t>Garantija turi būti suteikiama gamintojo (tiekėjas turi pateikti gamintojo garantinį raštą).</w:t>
            </w:r>
          </w:p>
        </w:tc>
      </w:tr>
      <w:tr w:rsidR="00F25446" w:rsidRPr="00980A22" w14:paraId="0899103A" w14:textId="77777777" w:rsidTr="008804BB">
        <w:trPr>
          <w:cantSplit/>
        </w:trPr>
        <w:tc>
          <w:tcPr>
            <w:tcW w:w="596" w:type="dxa"/>
          </w:tcPr>
          <w:p w14:paraId="12E46CE6" w14:textId="77777777" w:rsidR="00F25446" w:rsidRPr="00980A22" w:rsidRDefault="00F25446" w:rsidP="008804BB">
            <w:pPr>
              <w:rPr>
                <w:lang w:eastAsia="fi-FI"/>
              </w:rPr>
            </w:pPr>
            <w:r>
              <w:rPr>
                <w:lang w:eastAsia="fi-FI"/>
              </w:rPr>
              <w:t>8</w:t>
            </w:r>
            <w:r w:rsidRPr="00980A22">
              <w:rPr>
                <w:lang w:eastAsia="fi-FI"/>
              </w:rPr>
              <w:t>.2.</w:t>
            </w:r>
          </w:p>
        </w:tc>
        <w:tc>
          <w:tcPr>
            <w:tcW w:w="8902" w:type="dxa"/>
          </w:tcPr>
          <w:p w14:paraId="603266A7" w14:textId="77777777" w:rsidR="00F25446" w:rsidRPr="00980A22" w:rsidRDefault="00F25446" w:rsidP="008804BB">
            <w:pPr>
              <w:rPr>
                <w:lang w:eastAsia="fi-FI"/>
              </w:rPr>
            </w:pPr>
            <w:r w:rsidRPr="00980A22">
              <w:rPr>
                <w:lang w:eastAsia="fi-FI"/>
              </w:rPr>
              <w:t>Gamyklinė garantija konteineriui – ne mažiau kaip 10 metų.</w:t>
            </w:r>
          </w:p>
        </w:tc>
      </w:tr>
      <w:tr w:rsidR="00F25446" w:rsidRPr="00980A22" w14:paraId="74CA6F75" w14:textId="77777777" w:rsidTr="008804BB">
        <w:trPr>
          <w:cantSplit/>
        </w:trPr>
        <w:tc>
          <w:tcPr>
            <w:tcW w:w="596" w:type="dxa"/>
            <w:shd w:val="clear" w:color="auto" w:fill="D9F2D0"/>
          </w:tcPr>
          <w:p w14:paraId="731048B3" w14:textId="77777777" w:rsidR="00F25446" w:rsidRPr="00980A22" w:rsidRDefault="00F25446" w:rsidP="008804BB">
            <w:pPr>
              <w:rPr>
                <w:b/>
                <w:lang w:eastAsia="fi-FI"/>
              </w:rPr>
            </w:pPr>
            <w:r>
              <w:rPr>
                <w:b/>
                <w:lang w:eastAsia="fi-FI"/>
              </w:rPr>
              <w:t>9</w:t>
            </w:r>
            <w:r w:rsidRPr="00980A22">
              <w:rPr>
                <w:b/>
                <w:lang w:eastAsia="fi-FI"/>
              </w:rPr>
              <w:t>.</w:t>
            </w:r>
          </w:p>
        </w:tc>
        <w:tc>
          <w:tcPr>
            <w:tcW w:w="8902" w:type="dxa"/>
            <w:shd w:val="clear" w:color="auto" w:fill="D9F2D0"/>
          </w:tcPr>
          <w:p w14:paraId="52C1EDBE" w14:textId="77777777" w:rsidR="00F25446" w:rsidRPr="00980A22" w:rsidRDefault="00F25446" w:rsidP="008804BB">
            <w:pPr>
              <w:jc w:val="both"/>
              <w:rPr>
                <w:b/>
                <w:lang w:eastAsia="fi-FI"/>
              </w:rPr>
            </w:pPr>
            <w:r w:rsidRPr="00980A22">
              <w:rPr>
                <w:b/>
                <w:lang w:eastAsia="fi-FI"/>
              </w:rPr>
              <w:t>Dokumentacija:</w:t>
            </w:r>
          </w:p>
        </w:tc>
      </w:tr>
      <w:tr w:rsidR="00F25446" w:rsidRPr="00980A22" w14:paraId="23E1C865" w14:textId="77777777" w:rsidTr="008804BB">
        <w:trPr>
          <w:cantSplit/>
        </w:trPr>
        <w:tc>
          <w:tcPr>
            <w:tcW w:w="596" w:type="dxa"/>
          </w:tcPr>
          <w:p w14:paraId="1522C8C1" w14:textId="77777777" w:rsidR="00F25446" w:rsidRPr="00980A22" w:rsidRDefault="00F25446" w:rsidP="008804BB">
            <w:pPr>
              <w:rPr>
                <w:lang w:eastAsia="fi-FI"/>
              </w:rPr>
            </w:pPr>
            <w:r>
              <w:rPr>
                <w:lang w:eastAsia="fi-FI"/>
              </w:rPr>
              <w:t>9</w:t>
            </w:r>
            <w:r w:rsidRPr="00980A22">
              <w:rPr>
                <w:lang w:eastAsia="fi-FI"/>
              </w:rPr>
              <w:t>.1.</w:t>
            </w:r>
          </w:p>
        </w:tc>
        <w:tc>
          <w:tcPr>
            <w:tcW w:w="8902" w:type="dxa"/>
          </w:tcPr>
          <w:p w14:paraId="727C414B" w14:textId="77777777" w:rsidR="00F25446" w:rsidRPr="00980A22" w:rsidRDefault="00F25446" w:rsidP="008804BB">
            <w:pPr>
              <w:ind w:right="119"/>
              <w:jc w:val="both"/>
              <w:rPr>
                <w:lang w:eastAsia="fi-FI"/>
              </w:rPr>
            </w:pPr>
            <w:r w:rsidRPr="00980A22">
              <w:rPr>
                <w:lang w:eastAsia="fi-FI"/>
              </w:rPr>
              <w:t>Konteinerių įrengimo, montavimo, eksploatacijos, aptarnavimo bei priežiūros instrukcijos lietuvių kalba.</w:t>
            </w:r>
          </w:p>
        </w:tc>
      </w:tr>
      <w:tr w:rsidR="00F25446" w:rsidRPr="00980A22" w14:paraId="2EBEAAC3" w14:textId="77777777" w:rsidTr="008804BB">
        <w:trPr>
          <w:cantSplit/>
        </w:trPr>
        <w:tc>
          <w:tcPr>
            <w:tcW w:w="596" w:type="dxa"/>
          </w:tcPr>
          <w:p w14:paraId="27D17EC5" w14:textId="77777777" w:rsidR="00F25446" w:rsidRPr="00980A22" w:rsidRDefault="00F25446" w:rsidP="008804BB">
            <w:pPr>
              <w:rPr>
                <w:lang w:eastAsia="fi-FI"/>
              </w:rPr>
            </w:pPr>
            <w:r>
              <w:rPr>
                <w:lang w:eastAsia="fi-FI"/>
              </w:rPr>
              <w:t>9</w:t>
            </w:r>
            <w:r w:rsidRPr="00980A22">
              <w:rPr>
                <w:lang w:eastAsia="fi-FI"/>
              </w:rPr>
              <w:t>.2.</w:t>
            </w:r>
          </w:p>
        </w:tc>
        <w:tc>
          <w:tcPr>
            <w:tcW w:w="8902" w:type="dxa"/>
          </w:tcPr>
          <w:p w14:paraId="2AF90843" w14:textId="77777777" w:rsidR="00F25446" w:rsidRPr="00980A22" w:rsidRDefault="00F25446" w:rsidP="008804BB">
            <w:pPr>
              <w:ind w:right="119"/>
              <w:jc w:val="both"/>
              <w:rPr>
                <w:lang w:eastAsia="fi-FI"/>
              </w:rPr>
            </w:pPr>
            <w:r w:rsidRPr="00980A22">
              <w:rPr>
                <w:lang w:eastAsia="fi-FI"/>
              </w:rPr>
              <w:t>Gamintojo pateikiamas duomenų lapas, kuriame pateikiama ši informacija:</w:t>
            </w:r>
          </w:p>
        </w:tc>
      </w:tr>
      <w:tr w:rsidR="00F25446" w:rsidRPr="00980A22" w14:paraId="02616E12" w14:textId="77777777" w:rsidTr="008804BB">
        <w:trPr>
          <w:cantSplit/>
        </w:trPr>
        <w:tc>
          <w:tcPr>
            <w:tcW w:w="596" w:type="dxa"/>
          </w:tcPr>
          <w:p w14:paraId="63A9CC0F" w14:textId="77777777" w:rsidR="00F25446" w:rsidRPr="00980A22" w:rsidRDefault="00F25446" w:rsidP="008804BB">
            <w:pPr>
              <w:rPr>
                <w:lang w:eastAsia="fi-FI"/>
              </w:rPr>
            </w:pPr>
            <w:r>
              <w:rPr>
                <w:lang w:eastAsia="fi-FI"/>
              </w:rPr>
              <w:t>9</w:t>
            </w:r>
            <w:r w:rsidRPr="00980A22">
              <w:rPr>
                <w:lang w:eastAsia="fi-FI"/>
              </w:rPr>
              <w:t>.2.1.</w:t>
            </w:r>
          </w:p>
        </w:tc>
        <w:tc>
          <w:tcPr>
            <w:tcW w:w="8902" w:type="dxa"/>
          </w:tcPr>
          <w:p w14:paraId="040657C2" w14:textId="77777777" w:rsidR="00F25446" w:rsidRPr="00980A22" w:rsidRDefault="00F25446" w:rsidP="008804BB">
            <w:pPr>
              <w:rPr>
                <w:lang w:eastAsia="fi-FI"/>
              </w:rPr>
            </w:pPr>
            <w:r w:rsidRPr="00980A22">
              <w:rPr>
                <w:lang w:eastAsia="fi-FI"/>
              </w:rPr>
              <w:t>nominalusis tūris;</w:t>
            </w:r>
          </w:p>
        </w:tc>
      </w:tr>
      <w:tr w:rsidR="00F25446" w:rsidRPr="00980A22" w14:paraId="1019AAEE" w14:textId="77777777" w:rsidTr="008804BB">
        <w:trPr>
          <w:cantSplit/>
        </w:trPr>
        <w:tc>
          <w:tcPr>
            <w:tcW w:w="596" w:type="dxa"/>
          </w:tcPr>
          <w:p w14:paraId="6EC84BAE" w14:textId="77777777" w:rsidR="00F25446" w:rsidRPr="00980A22" w:rsidRDefault="00F25446" w:rsidP="008804BB">
            <w:pPr>
              <w:rPr>
                <w:lang w:eastAsia="fi-FI"/>
              </w:rPr>
            </w:pPr>
            <w:r>
              <w:rPr>
                <w:lang w:eastAsia="fi-FI"/>
              </w:rPr>
              <w:t>9</w:t>
            </w:r>
            <w:r w:rsidRPr="00980A22">
              <w:rPr>
                <w:lang w:eastAsia="fi-FI"/>
              </w:rPr>
              <w:t>.2.2.</w:t>
            </w:r>
          </w:p>
        </w:tc>
        <w:tc>
          <w:tcPr>
            <w:tcW w:w="8902" w:type="dxa"/>
          </w:tcPr>
          <w:p w14:paraId="150C3353" w14:textId="77777777" w:rsidR="00F25446" w:rsidRPr="00980A22" w:rsidRDefault="00F25446" w:rsidP="008804BB">
            <w:pPr>
              <w:rPr>
                <w:lang w:eastAsia="fi-FI"/>
              </w:rPr>
            </w:pPr>
            <w:r w:rsidRPr="00980A22">
              <w:rPr>
                <w:lang w:eastAsia="fi-FI"/>
              </w:rPr>
              <w:t>naudingasis tūris;</w:t>
            </w:r>
          </w:p>
        </w:tc>
      </w:tr>
      <w:tr w:rsidR="00F25446" w:rsidRPr="00980A22" w14:paraId="6FDF998E" w14:textId="77777777" w:rsidTr="008804BB">
        <w:trPr>
          <w:cantSplit/>
        </w:trPr>
        <w:tc>
          <w:tcPr>
            <w:tcW w:w="596" w:type="dxa"/>
          </w:tcPr>
          <w:p w14:paraId="43BF33A5" w14:textId="77777777" w:rsidR="00F25446" w:rsidRPr="00980A22" w:rsidRDefault="00F25446" w:rsidP="008804BB">
            <w:pPr>
              <w:rPr>
                <w:lang w:eastAsia="fi-FI"/>
              </w:rPr>
            </w:pPr>
            <w:r>
              <w:rPr>
                <w:lang w:eastAsia="fi-FI"/>
              </w:rPr>
              <w:t>9</w:t>
            </w:r>
            <w:r w:rsidRPr="00980A22">
              <w:rPr>
                <w:lang w:eastAsia="fi-FI"/>
              </w:rPr>
              <w:t>.2.3.</w:t>
            </w:r>
          </w:p>
        </w:tc>
        <w:tc>
          <w:tcPr>
            <w:tcW w:w="8902" w:type="dxa"/>
          </w:tcPr>
          <w:p w14:paraId="192D09D9" w14:textId="77777777" w:rsidR="00F25446" w:rsidRPr="00980A22" w:rsidRDefault="00F25446" w:rsidP="008804BB">
            <w:pPr>
              <w:rPr>
                <w:lang w:eastAsia="fi-FI"/>
              </w:rPr>
            </w:pPr>
            <w:proofErr w:type="spellStart"/>
            <w:r w:rsidRPr="00980A22">
              <w:rPr>
                <w:lang w:eastAsia="fi-FI"/>
              </w:rPr>
              <w:t>gabaritiniai</w:t>
            </w:r>
            <w:proofErr w:type="spellEnd"/>
            <w:r w:rsidRPr="00980A22">
              <w:rPr>
                <w:lang w:eastAsia="fi-FI"/>
              </w:rPr>
              <w:t xml:space="preserve"> matmenys;</w:t>
            </w:r>
          </w:p>
        </w:tc>
      </w:tr>
      <w:tr w:rsidR="00F25446" w:rsidRPr="00980A22" w14:paraId="76F26287" w14:textId="77777777" w:rsidTr="008804BB">
        <w:trPr>
          <w:cantSplit/>
        </w:trPr>
        <w:tc>
          <w:tcPr>
            <w:tcW w:w="596" w:type="dxa"/>
          </w:tcPr>
          <w:p w14:paraId="7012C09D" w14:textId="77777777" w:rsidR="00F25446" w:rsidRPr="00980A22" w:rsidRDefault="00F25446" w:rsidP="008804BB">
            <w:pPr>
              <w:rPr>
                <w:lang w:eastAsia="fi-FI"/>
              </w:rPr>
            </w:pPr>
            <w:r>
              <w:rPr>
                <w:lang w:eastAsia="fi-FI"/>
              </w:rPr>
              <w:t>9</w:t>
            </w:r>
            <w:r w:rsidRPr="00980A22">
              <w:rPr>
                <w:lang w:eastAsia="fi-FI"/>
              </w:rPr>
              <w:t>.2.4.</w:t>
            </w:r>
          </w:p>
        </w:tc>
        <w:tc>
          <w:tcPr>
            <w:tcW w:w="8902" w:type="dxa"/>
          </w:tcPr>
          <w:p w14:paraId="1A7433C2" w14:textId="77777777" w:rsidR="00F25446" w:rsidRPr="00980A22" w:rsidRDefault="00F25446" w:rsidP="008804BB">
            <w:pPr>
              <w:rPr>
                <w:lang w:eastAsia="fi-FI"/>
              </w:rPr>
            </w:pPr>
            <w:r w:rsidRPr="00980A22">
              <w:rPr>
                <w:lang w:eastAsia="fi-FI"/>
              </w:rPr>
              <w:t>suminė leidžiamoji masė;</w:t>
            </w:r>
          </w:p>
        </w:tc>
      </w:tr>
      <w:tr w:rsidR="00F25446" w:rsidRPr="00980A22" w14:paraId="08035682" w14:textId="77777777" w:rsidTr="008804BB">
        <w:trPr>
          <w:cantSplit/>
        </w:trPr>
        <w:tc>
          <w:tcPr>
            <w:tcW w:w="596" w:type="dxa"/>
          </w:tcPr>
          <w:p w14:paraId="4BBAD911" w14:textId="6A3A0D22" w:rsidR="00F25446" w:rsidRPr="00980A22" w:rsidRDefault="00F25446" w:rsidP="008804BB">
            <w:pPr>
              <w:rPr>
                <w:lang w:eastAsia="fi-FI"/>
              </w:rPr>
            </w:pPr>
            <w:r>
              <w:rPr>
                <w:lang w:eastAsia="fi-FI"/>
              </w:rPr>
              <w:t>9</w:t>
            </w:r>
            <w:r w:rsidRPr="00980A22">
              <w:rPr>
                <w:lang w:eastAsia="fi-FI"/>
              </w:rPr>
              <w:t>.2.</w:t>
            </w:r>
            <w:r w:rsidR="006C7E3F">
              <w:rPr>
                <w:lang w:eastAsia="fi-FI"/>
              </w:rPr>
              <w:t>5</w:t>
            </w:r>
            <w:r w:rsidRPr="00980A22">
              <w:rPr>
                <w:lang w:eastAsia="fi-FI"/>
              </w:rPr>
              <w:t>.</w:t>
            </w:r>
          </w:p>
        </w:tc>
        <w:tc>
          <w:tcPr>
            <w:tcW w:w="8902" w:type="dxa"/>
          </w:tcPr>
          <w:p w14:paraId="5A263D1D" w14:textId="77777777" w:rsidR="00F25446" w:rsidRPr="00980A22" w:rsidRDefault="00F25446" w:rsidP="008804BB">
            <w:pPr>
              <w:rPr>
                <w:lang w:eastAsia="fi-FI"/>
              </w:rPr>
            </w:pPr>
            <w:r w:rsidRPr="00980A22">
              <w:rPr>
                <w:lang w:eastAsia="fi-FI"/>
              </w:rPr>
              <w:t>medžiagos, iš kurių pagamintas konteineris;</w:t>
            </w:r>
          </w:p>
        </w:tc>
      </w:tr>
      <w:tr w:rsidR="00F25446" w:rsidRPr="00980A22" w14:paraId="1760A74D" w14:textId="77777777" w:rsidTr="008804BB">
        <w:trPr>
          <w:cantSplit/>
        </w:trPr>
        <w:tc>
          <w:tcPr>
            <w:tcW w:w="596" w:type="dxa"/>
          </w:tcPr>
          <w:p w14:paraId="031A6BF5" w14:textId="12F12E9C" w:rsidR="00F25446" w:rsidRPr="00980A22" w:rsidRDefault="00F25446" w:rsidP="008804BB">
            <w:pPr>
              <w:rPr>
                <w:lang w:eastAsia="fi-FI"/>
              </w:rPr>
            </w:pPr>
            <w:r>
              <w:rPr>
                <w:lang w:eastAsia="fi-FI"/>
              </w:rPr>
              <w:t>9</w:t>
            </w:r>
            <w:r w:rsidRPr="00980A22">
              <w:rPr>
                <w:lang w:eastAsia="fi-FI"/>
              </w:rPr>
              <w:t>.2.</w:t>
            </w:r>
            <w:r w:rsidR="006C7E3F">
              <w:rPr>
                <w:lang w:eastAsia="fi-FI"/>
              </w:rPr>
              <w:t>6</w:t>
            </w:r>
            <w:r w:rsidRPr="00980A22">
              <w:rPr>
                <w:lang w:eastAsia="fi-FI"/>
              </w:rPr>
              <w:t>.</w:t>
            </w:r>
          </w:p>
        </w:tc>
        <w:tc>
          <w:tcPr>
            <w:tcW w:w="8902" w:type="dxa"/>
          </w:tcPr>
          <w:p w14:paraId="27AC485C" w14:textId="77777777" w:rsidR="00F25446" w:rsidRPr="00980A22" w:rsidRDefault="00F25446" w:rsidP="008804BB">
            <w:pPr>
              <w:rPr>
                <w:lang w:eastAsia="fi-FI"/>
              </w:rPr>
            </w:pPr>
            <w:r w:rsidRPr="00980A22">
              <w:rPr>
                <w:lang w:eastAsia="fi-FI"/>
              </w:rPr>
              <w:t>konteinerio tuštinimo būdas ir atitinkami saugos įtaisai;</w:t>
            </w:r>
          </w:p>
        </w:tc>
      </w:tr>
      <w:tr w:rsidR="00F25446" w:rsidRPr="00980A22" w14:paraId="25712704" w14:textId="77777777" w:rsidTr="008804BB">
        <w:trPr>
          <w:cantSplit/>
        </w:trPr>
        <w:tc>
          <w:tcPr>
            <w:tcW w:w="596" w:type="dxa"/>
          </w:tcPr>
          <w:p w14:paraId="71FEF017" w14:textId="155E841D" w:rsidR="00F25446" w:rsidRPr="00980A22" w:rsidRDefault="00F25446" w:rsidP="008804BB">
            <w:pPr>
              <w:rPr>
                <w:lang w:eastAsia="fi-FI"/>
              </w:rPr>
            </w:pPr>
            <w:r>
              <w:rPr>
                <w:lang w:eastAsia="fi-FI"/>
              </w:rPr>
              <w:t>9</w:t>
            </w:r>
            <w:r w:rsidRPr="00980A22">
              <w:rPr>
                <w:lang w:eastAsia="fi-FI"/>
              </w:rPr>
              <w:t>.2.</w:t>
            </w:r>
            <w:r w:rsidR="006C7E3F">
              <w:rPr>
                <w:lang w:eastAsia="fi-FI"/>
              </w:rPr>
              <w:t>7</w:t>
            </w:r>
            <w:r w:rsidRPr="00980A22">
              <w:rPr>
                <w:lang w:eastAsia="fi-FI"/>
              </w:rPr>
              <w:t>.</w:t>
            </w:r>
          </w:p>
        </w:tc>
        <w:tc>
          <w:tcPr>
            <w:tcW w:w="8902" w:type="dxa"/>
          </w:tcPr>
          <w:p w14:paraId="5C4D8842" w14:textId="77777777" w:rsidR="00F25446" w:rsidRPr="00980A22" w:rsidRDefault="00F25446" w:rsidP="008804BB">
            <w:pPr>
              <w:ind w:right="119"/>
              <w:jc w:val="both"/>
              <w:rPr>
                <w:lang w:eastAsia="fi-FI"/>
              </w:rPr>
            </w:pPr>
            <w:r w:rsidRPr="00980A22">
              <w:rPr>
                <w:i/>
                <w:lang w:eastAsia="fi-FI"/>
              </w:rPr>
              <w:t>šis punktas taikomas konteineriams stiklo pakuotei ir stiklo atliekoms surinkti:</w:t>
            </w:r>
            <w:r w:rsidRPr="00980A22">
              <w:rPr>
                <w:lang w:eastAsia="fi-FI"/>
              </w:rPr>
              <w:t xml:space="preserve"> konteinerio garso galios lygis.</w:t>
            </w:r>
          </w:p>
        </w:tc>
      </w:tr>
    </w:tbl>
    <w:p w14:paraId="00F29288" w14:textId="77777777" w:rsidR="00F25446" w:rsidRPr="005D130A" w:rsidRDefault="00F25446" w:rsidP="00F25446">
      <w:pPr>
        <w:jc w:val="center"/>
        <w:rPr>
          <w:b/>
        </w:rPr>
      </w:pPr>
      <w:r w:rsidRPr="00980A22">
        <w:rPr>
          <w:b/>
        </w:rPr>
        <w:t>__________________________</w:t>
      </w:r>
    </w:p>
    <w:p w14:paraId="36ACC7B7" w14:textId="77777777" w:rsidR="00257B51" w:rsidRDefault="00257B51"/>
    <w:sectPr w:rsidR="00257B51" w:rsidSect="00F25446">
      <w:headerReference w:type="default" r:id="rId7"/>
      <w:footerReference w:type="default" r:id="rId8"/>
      <w:pgSz w:w="11907" w:h="16834" w:code="9"/>
      <w:pgMar w:top="1037" w:right="567" w:bottom="567" w:left="1247" w:header="567" w:footer="39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66E5C" w14:textId="77777777" w:rsidR="004F6E7E" w:rsidRDefault="004F6E7E" w:rsidP="00F25446">
      <w:r>
        <w:separator/>
      </w:r>
    </w:p>
  </w:endnote>
  <w:endnote w:type="continuationSeparator" w:id="0">
    <w:p w14:paraId="690150F0" w14:textId="77777777" w:rsidR="004F6E7E" w:rsidRDefault="004F6E7E" w:rsidP="00F25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734AF" w14:textId="77777777" w:rsidR="00F25446" w:rsidRPr="00980A22" w:rsidRDefault="00F25446" w:rsidP="008804BB">
    <w:pPr>
      <w:pStyle w:val="Porat"/>
      <w:pBdr>
        <w:top w:val="single" w:sz="2" w:space="1" w:color="333333"/>
      </w:pBdr>
      <w:jc w:val="right"/>
    </w:pPr>
    <w:r w:rsidRPr="00980A22">
      <w:rPr>
        <w:rStyle w:val="Puslapionumeris"/>
      </w:rPr>
      <w:fldChar w:fldCharType="begin"/>
    </w:r>
    <w:r w:rsidRPr="00980A22">
      <w:rPr>
        <w:rStyle w:val="Puslapionumeris"/>
      </w:rPr>
      <w:instrText xml:space="preserve"> PAGE </w:instrText>
    </w:r>
    <w:r w:rsidRPr="00980A22">
      <w:rPr>
        <w:rStyle w:val="Puslapionumeris"/>
      </w:rPr>
      <w:fldChar w:fldCharType="separate"/>
    </w:r>
    <w:r w:rsidRPr="00980A22">
      <w:rPr>
        <w:rStyle w:val="Puslapionumeris"/>
      </w:rPr>
      <w:t>5</w:t>
    </w:r>
    <w:r w:rsidRPr="00980A22">
      <w:rPr>
        <w:rStyle w:val="Puslapionumeri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2D683" w14:textId="77777777" w:rsidR="004F6E7E" w:rsidRDefault="004F6E7E" w:rsidP="00F25446">
      <w:r>
        <w:separator/>
      </w:r>
    </w:p>
  </w:footnote>
  <w:footnote w:type="continuationSeparator" w:id="0">
    <w:p w14:paraId="44C194BD" w14:textId="77777777" w:rsidR="004F6E7E" w:rsidRDefault="004F6E7E" w:rsidP="00F25446">
      <w:r>
        <w:continuationSeparator/>
      </w:r>
    </w:p>
  </w:footnote>
  <w:footnote w:id="1">
    <w:p w14:paraId="74EC2938" w14:textId="77777777" w:rsidR="00F25446" w:rsidRDefault="00F25446" w:rsidP="00F25446">
      <w:pPr>
        <w:pStyle w:val="Puslapioinaostekstas"/>
      </w:pPr>
      <w:r>
        <w:rPr>
          <w:rStyle w:val="Puslapioinaosnuoroda"/>
        </w:rPr>
        <w:footnoteRef/>
      </w:r>
      <w:r>
        <w:t xml:space="preserve"> </w:t>
      </w:r>
      <w:r w:rsidRPr="00361C1A">
        <w:rPr>
          <w:rFonts w:ascii="Times New Roman" w:hAnsi="Times New Roman"/>
        </w:rPr>
        <w:t xml:space="preserve">Nurodyti maksimalūs perkami konteinerių kiekiai. Perkančioji organizacija įsipareigoja įsigyti </w:t>
      </w:r>
      <w:r>
        <w:rPr>
          <w:rFonts w:ascii="Times New Roman" w:hAnsi="Times New Roman"/>
        </w:rPr>
        <w:t>5</w:t>
      </w:r>
      <w:r w:rsidRPr="00361C1A">
        <w:rPr>
          <w:rFonts w:ascii="Times New Roman" w:hAnsi="Times New Roman"/>
        </w:rPr>
        <w:t xml:space="preserve">0 </w:t>
      </w:r>
      <w:r w:rsidRPr="00F76C56">
        <w:rPr>
          <w:rFonts w:ascii="Times New Roman" w:hAnsi="Times New Roman"/>
        </w:rPr>
        <w:t xml:space="preserve">% </w:t>
      </w:r>
      <w:r w:rsidRPr="00361C1A">
        <w:rPr>
          <w:rFonts w:ascii="Times New Roman" w:hAnsi="Times New Roman"/>
        </w:rPr>
        <w:t>šio kiekio, kiti konteineriai bus perkami pagal poreikį</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E4E14" w14:textId="7DF661F2" w:rsidR="00F25446" w:rsidRPr="00F25446" w:rsidRDefault="00F25446" w:rsidP="00F25446">
    <w:pPr>
      <w:pStyle w:val="Antrats"/>
      <w:jc w:val="right"/>
    </w:pPr>
    <w:r>
      <w:t>Specialiųjų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D44C56"/>
    <w:multiLevelType w:val="multilevel"/>
    <w:tmpl w:val="46F208CA"/>
    <w:lvl w:ilvl="0">
      <w:start w:val="1"/>
      <w:numFmt w:val="decimal"/>
      <w:lvlText w:val="%1."/>
      <w:lvlJc w:val="left"/>
      <w:pPr>
        <w:ind w:left="1170" w:hanging="360"/>
      </w:pPr>
      <w:rPr>
        <w:rFonts w:hint="default"/>
      </w:rPr>
    </w:lvl>
    <w:lvl w:ilvl="1">
      <w:start w:val="1"/>
      <w:numFmt w:val="decimal"/>
      <w:isLgl/>
      <w:lvlText w:val="%1.%2."/>
      <w:lvlJc w:val="left"/>
      <w:pPr>
        <w:ind w:left="1335" w:hanging="525"/>
      </w:pPr>
      <w:rPr>
        <w:rFonts w:hint="default"/>
        <w:color w:val="auto"/>
        <w:sz w:val="24"/>
        <w:szCs w:val="24"/>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num w:numId="1" w16cid:durableId="1714962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446"/>
    <w:rsid w:val="000443F8"/>
    <w:rsid w:val="00083E0A"/>
    <w:rsid w:val="00146319"/>
    <w:rsid w:val="00257B51"/>
    <w:rsid w:val="00280272"/>
    <w:rsid w:val="002E1C30"/>
    <w:rsid w:val="003D01FA"/>
    <w:rsid w:val="00462485"/>
    <w:rsid w:val="004E7A30"/>
    <w:rsid w:val="004F6E7E"/>
    <w:rsid w:val="00504F03"/>
    <w:rsid w:val="005662A2"/>
    <w:rsid w:val="005A259F"/>
    <w:rsid w:val="006046AA"/>
    <w:rsid w:val="00683F07"/>
    <w:rsid w:val="006C38BC"/>
    <w:rsid w:val="006C7E3F"/>
    <w:rsid w:val="00783E99"/>
    <w:rsid w:val="00804A00"/>
    <w:rsid w:val="0083761D"/>
    <w:rsid w:val="008724AA"/>
    <w:rsid w:val="008804BB"/>
    <w:rsid w:val="008F20F3"/>
    <w:rsid w:val="008F305B"/>
    <w:rsid w:val="009276C0"/>
    <w:rsid w:val="009A642E"/>
    <w:rsid w:val="00A47F7F"/>
    <w:rsid w:val="00B30830"/>
    <w:rsid w:val="00B6063C"/>
    <w:rsid w:val="00BA50D6"/>
    <w:rsid w:val="00C020FA"/>
    <w:rsid w:val="00D6667C"/>
    <w:rsid w:val="00F23ABB"/>
    <w:rsid w:val="00F25446"/>
    <w:rsid w:val="00FB54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54D0F"/>
  <w15:chartTrackingRefBased/>
  <w15:docId w15:val="{F176B77D-1044-431D-B836-12F5D58D0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5446"/>
    <w:pPr>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F254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254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254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254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254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254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254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254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254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54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254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254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254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254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254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254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254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254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254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254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254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254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254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25446"/>
    <w:rPr>
      <w:i/>
      <w:iCs/>
      <w:color w:val="404040" w:themeColor="text1" w:themeTint="BF"/>
    </w:rPr>
  </w:style>
  <w:style w:type="paragraph" w:styleId="Sraopastraipa">
    <w:name w:val="List Paragraph"/>
    <w:basedOn w:val="prastasis"/>
    <w:uiPriority w:val="34"/>
    <w:qFormat/>
    <w:rsid w:val="00F25446"/>
    <w:pPr>
      <w:ind w:left="720"/>
      <w:contextualSpacing/>
    </w:pPr>
  </w:style>
  <w:style w:type="character" w:styleId="Rykuspabraukimas">
    <w:name w:val="Intense Emphasis"/>
    <w:basedOn w:val="Numatytasispastraiposriftas"/>
    <w:uiPriority w:val="21"/>
    <w:qFormat/>
    <w:rsid w:val="00F25446"/>
    <w:rPr>
      <w:i/>
      <w:iCs/>
      <w:color w:val="0F4761" w:themeColor="accent1" w:themeShade="BF"/>
    </w:rPr>
  </w:style>
  <w:style w:type="paragraph" w:styleId="Iskirtacitata">
    <w:name w:val="Intense Quote"/>
    <w:basedOn w:val="prastasis"/>
    <w:next w:val="prastasis"/>
    <w:link w:val="IskirtacitataDiagrama"/>
    <w:uiPriority w:val="30"/>
    <w:qFormat/>
    <w:rsid w:val="00F254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25446"/>
    <w:rPr>
      <w:i/>
      <w:iCs/>
      <w:color w:val="0F4761" w:themeColor="accent1" w:themeShade="BF"/>
    </w:rPr>
  </w:style>
  <w:style w:type="character" w:styleId="Rykinuoroda">
    <w:name w:val="Intense Reference"/>
    <w:basedOn w:val="Numatytasispastraiposriftas"/>
    <w:uiPriority w:val="32"/>
    <w:qFormat/>
    <w:rsid w:val="00F25446"/>
    <w:rPr>
      <w:b/>
      <w:bCs/>
      <w:smallCaps/>
      <w:color w:val="0F4761" w:themeColor="accent1" w:themeShade="BF"/>
      <w:spacing w:val="5"/>
    </w:rPr>
  </w:style>
  <w:style w:type="paragraph" w:styleId="Antrats">
    <w:name w:val="header"/>
    <w:basedOn w:val="prastasis"/>
    <w:link w:val="AntratsDiagrama"/>
    <w:rsid w:val="00F25446"/>
    <w:pPr>
      <w:tabs>
        <w:tab w:val="center" w:pos="4320"/>
        <w:tab w:val="right" w:pos="8640"/>
      </w:tabs>
    </w:pPr>
  </w:style>
  <w:style w:type="character" w:customStyle="1" w:styleId="AntratsDiagrama">
    <w:name w:val="Antraštės Diagrama"/>
    <w:basedOn w:val="Numatytasispastraiposriftas"/>
    <w:link w:val="Antrats"/>
    <w:rsid w:val="00F25446"/>
    <w:rPr>
      <w:rFonts w:ascii="Times New Roman" w:eastAsia="Times New Roman" w:hAnsi="Times New Roman" w:cs="Times New Roman"/>
      <w:kern w:val="0"/>
      <w14:ligatures w14:val="none"/>
    </w:rPr>
  </w:style>
  <w:style w:type="paragraph" w:styleId="Porat">
    <w:name w:val="footer"/>
    <w:basedOn w:val="prastasis"/>
    <w:link w:val="PoratDiagrama"/>
    <w:rsid w:val="00F25446"/>
    <w:pPr>
      <w:tabs>
        <w:tab w:val="center" w:pos="4320"/>
        <w:tab w:val="right" w:pos="8640"/>
      </w:tabs>
    </w:pPr>
  </w:style>
  <w:style w:type="character" w:customStyle="1" w:styleId="PoratDiagrama">
    <w:name w:val="Poraštė Diagrama"/>
    <w:basedOn w:val="Numatytasispastraiposriftas"/>
    <w:link w:val="Porat"/>
    <w:rsid w:val="00F25446"/>
    <w:rPr>
      <w:rFonts w:ascii="Times New Roman" w:eastAsia="Times New Roman" w:hAnsi="Times New Roman" w:cs="Times New Roman"/>
      <w:kern w:val="0"/>
      <w14:ligatures w14:val="none"/>
    </w:rPr>
  </w:style>
  <w:style w:type="character" w:styleId="Puslapionumeris">
    <w:name w:val="page number"/>
    <w:basedOn w:val="Numatytasispastraiposriftas"/>
    <w:rsid w:val="00F25446"/>
  </w:style>
  <w:style w:type="paragraph" w:styleId="Puslapioinaostekstas">
    <w:name w:val="footnote text"/>
    <w:basedOn w:val="prastasis"/>
    <w:link w:val="PuslapioinaostekstasDiagrama"/>
    <w:rsid w:val="00F25446"/>
    <w:pPr>
      <w:spacing w:line="260" w:lineRule="atLeast"/>
    </w:pPr>
    <w:rPr>
      <w:rFonts w:ascii="Arial" w:hAnsi="Arial"/>
      <w:sz w:val="20"/>
      <w:szCs w:val="20"/>
      <w:lang w:eastAsia="x-none"/>
    </w:rPr>
  </w:style>
  <w:style w:type="character" w:customStyle="1" w:styleId="PuslapioinaostekstasDiagrama">
    <w:name w:val="Puslapio išnašos tekstas Diagrama"/>
    <w:basedOn w:val="Numatytasispastraiposriftas"/>
    <w:link w:val="Puslapioinaostekstas"/>
    <w:rsid w:val="00F25446"/>
    <w:rPr>
      <w:rFonts w:ascii="Arial" w:eastAsia="Times New Roman" w:hAnsi="Arial" w:cs="Times New Roman"/>
      <w:kern w:val="0"/>
      <w:sz w:val="20"/>
      <w:szCs w:val="20"/>
      <w:lang w:eastAsia="x-none"/>
      <w14:ligatures w14:val="none"/>
    </w:rPr>
  </w:style>
  <w:style w:type="character" w:styleId="Puslapioinaosnuoroda">
    <w:name w:val="footnote reference"/>
    <w:rsid w:val="00F25446"/>
    <w:rPr>
      <w:vertAlign w:val="superscript"/>
    </w:rPr>
  </w:style>
  <w:style w:type="character" w:styleId="Komentaronuoroda">
    <w:name w:val="annotation reference"/>
    <w:basedOn w:val="Numatytasispastraiposriftas"/>
    <w:uiPriority w:val="99"/>
    <w:semiHidden/>
    <w:unhideWhenUsed/>
    <w:rsid w:val="008F20F3"/>
    <w:rPr>
      <w:sz w:val="16"/>
      <w:szCs w:val="16"/>
    </w:rPr>
  </w:style>
  <w:style w:type="paragraph" w:styleId="Komentarotekstas">
    <w:name w:val="annotation text"/>
    <w:basedOn w:val="prastasis"/>
    <w:link w:val="KomentarotekstasDiagrama"/>
    <w:uiPriority w:val="99"/>
    <w:unhideWhenUsed/>
    <w:rsid w:val="008F20F3"/>
    <w:rPr>
      <w:sz w:val="20"/>
      <w:szCs w:val="20"/>
    </w:rPr>
  </w:style>
  <w:style w:type="character" w:customStyle="1" w:styleId="KomentarotekstasDiagrama">
    <w:name w:val="Komentaro tekstas Diagrama"/>
    <w:basedOn w:val="Numatytasispastraiposriftas"/>
    <w:link w:val="Komentarotekstas"/>
    <w:uiPriority w:val="99"/>
    <w:rsid w:val="008F20F3"/>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F20F3"/>
    <w:rPr>
      <w:b/>
      <w:bCs/>
    </w:rPr>
  </w:style>
  <w:style w:type="character" w:customStyle="1" w:styleId="KomentarotemaDiagrama">
    <w:name w:val="Komentaro tema Diagrama"/>
    <w:basedOn w:val="KomentarotekstasDiagrama"/>
    <w:link w:val="Komentarotema"/>
    <w:uiPriority w:val="99"/>
    <w:semiHidden/>
    <w:rsid w:val="008F20F3"/>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F23ABB"/>
    <w:pPr>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43</TotalTime>
  <Pages>5</Pages>
  <Words>8798</Words>
  <Characters>5016</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12</cp:revision>
  <dcterms:created xsi:type="dcterms:W3CDTF">2026-05-26T12:44:00Z</dcterms:created>
  <dcterms:modified xsi:type="dcterms:W3CDTF">2026-06-02T06:39:00Z</dcterms:modified>
</cp:coreProperties>
</file>